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9B7344" w:rsidRPr="00F07C61" w:rsidTr="002E2E80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9B7344" w:rsidRPr="00F07C61" w:rsidRDefault="009B7344" w:rsidP="002E2E80">
            <w:pPr>
              <w:spacing w:after="0" w:line="240" w:lineRule="auto"/>
              <w:jc w:val="center"/>
              <w:rPr>
                <w:rFonts w:ascii="ER Bukinist Bashkir" w:eastAsia="Times New Roman" w:hAnsi="ER Bukinist Bashkir"/>
                <w:b/>
                <w:color w:val="FF0000"/>
                <w:sz w:val="16"/>
                <w:szCs w:val="16"/>
              </w:rPr>
            </w:pPr>
            <w:r w:rsidRPr="00F07C61">
              <w:rPr>
                <w:rFonts w:ascii="Times New Roman" w:hAnsi="Times New Roman"/>
                <w:b/>
                <w:bCs/>
                <w:caps/>
                <w:sz w:val="16"/>
                <w:szCs w:val="16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/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9B7344" w:rsidRPr="00F07C61" w:rsidRDefault="009B7344" w:rsidP="002E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9B7344" w:rsidRPr="00F07C61" w:rsidRDefault="009B7344" w:rsidP="002E2E80">
            <w:pPr>
              <w:spacing w:after="0" w:line="240" w:lineRule="auto"/>
              <w:jc w:val="center"/>
              <w:rPr>
                <w:rFonts w:ascii="TimBashk" w:hAnsi="TimBashk"/>
                <w:b/>
                <w:bCs/>
                <w:caps/>
                <w:sz w:val="16"/>
                <w:szCs w:val="16"/>
              </w:rPr>
            </w:pPr>
            <w:r w:rsidRPr="00F07C61">
              <w:rPr>
                <w:rFonts w:ascii="TimBashk" w:hAnsi="TimBashk"/>
                <w:b/>
                <w:bCs/>
                <w:caps/>
                <w:sz w:val="16"/>
                <w:szCs w:val="16"/>
              </w:rPr>
              <w:t xml:space="preserve">БАШҠОРТОСТАН РЕСПУБЛИКАҺЫ </w:t>
            </w:r>
            <w:r w:rsidRPr="00F07C61">
              <w:rPr>
                <w:rFonts w:ascii="Times New Roman" w:hAnsi="Times New Roman"/>
                <w:b/>
                <w:bCs/>
                <w:caps/>
                <w:sz w:val="16"/>
                <w:szCs w:val="16"/>
              </w:rPr>
              <w:t>КУМЕРТАУ</w:t>
            </w:r>
          </w:p>
          <w:p w:rsidR="009B7344" w:rsidRPr="00F07C61" w:rsidRDefault="009B7344" w:rsidP="002E2E80">
            <w:pPr>
              <w:spacing w:after="0" w:line="240" w:lineRule="auto"/>
              <w:jc w:val="center"/>
              <w:rPr>
                <w:rFonts w:ascii="TimBashk" w:hAnsi="TimBashk"/>
                <w:b/>
                <w:bCs/>
                <w:caps/>
                <w:sz w:val="16"/>
                <w:szCs w:val="16"/>
              </w:rPr>
            </w:pPr>
            <w:r w:rsidRPr="00F07C61">
              <w:rPr>
                <w:rFonts w:ascii="TimBashk" w:hAnsi="TimBashk"/>
                <w:b/>
                <w:bCs/>
                <w:caps/>
                <w:sz w:val="16"/>
                <w:szCs w:val="16"/>
              </w:rPr>
              <w:t xml:space="preserve">ҠАЛАҺЫ ҠАЛА ОКРУГЫ </w:t>
            </w:r>
          </w:p>
          <w:p w:rsidR="009B7344" w:rsidRPr="00F07C61" w:rsidRDefault="009B7344" w:rsidP="002E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</w:pPr>
            <w:r w:rsidRPr="00F07C61">
              <w:rPr>
                <w:rFonts w:ascii="TimBashk" w:hAnsi="TimBashk"/>
                <w:b/>
                <w:bCs/>
                <w:caps/>
                <w:sz w:val="16"/>
                <w:szCs w:val="16"/>
              </w:rPr>
              <w:t>ТЕРРИТОРИАЛЬ ҺАЙЛАУ КОМИССИЯҺЫ</w:t>
            </w:r>
          </w:p>
        </w:tc>
      </w:tr>
    </w:tbl>
    <w:p w:rsidR="00855B54" w:rsidRDefault="00855B54" w:rsidP="00F87BB9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32"/>
          <w:szCs w:val="32"/>
        </w:rPr>
      </w:pPr>
      <w:r w:rsidRPr="00F07C61">
        <w:rPr>
          <w:rFonts w:ascii="Times New Roman" w:eastAsia="Times New Roman" w:hAnsi="Times New Roman"/>
          <w:noProof/>
          <w:sz w:val="28"/>
          <w:szCs w:val="24"/>
        </w:rPr>
        <w:drawing>
          <wp:anchor distT="0" distB="0" distL="114300" distR="114300" simplePos="0" relativeHeight="251658752" behindDoc="1" locked="0" layoutInCell="1" allowOverlap="1" wp14:anchorId="597F6C3B" wp14:editId="08680601">
            <wp:simplePos x="0" y="0"/>
            <wp:positionH relativeFrom="column">
              <wp:posOffset>2636520</wp:posOffset>
            </wp:positionH>
            <wp:positionV relativeFrom="paragraph">
              <wp:posOffset>-544830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7344" w:rsidRPr="007706E7" w:rsidRDefault="009B7344" w:rsidP="00F87BB9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32"/>
          <w:szCs w:val="32"/>
        </w:rPr>
      </w:pPr>
      <w:r w:rsidRPr="007706E7">
        <w:rPr>
          <w:rFonts w:ascii="Times New Roman" w:eastAsia="Times New Roman" w:hAnsi="Times New Roman"/>
          <w:b/>
          <w:spacing w:val="60"/>
          <w:sz w:val="32"/>
          <w:szCs w:val="32"/>
        </w:rPr>
        <w:t>Р</w:t>
      </w:r>
      <w:r>
        <w:rPr>
          <w:rFonts w:ascii="Times New Roman" w:eastAsia="Times New Roman" w:hAnsi="Times New Roman"/>
          <w:b/>
          <w:spacing w:val="60"/>
          <w:sz w:val="32"/>
          <w:szCs w:val="32"/>
        </w:rPr>
        <w:t xml:space="preserve"> </w:t>
      </w:r>
      <w:r w:rsidRPr="007706E7">
        <w:rPr>
          <w:rFonts w:ascii="Times New Roman" w:eastAsia="Times New Roman" w:hAnsi="Times New Roman"/>
          <w:b/>
          <w:spacing w:val="60"/>
          <w:sz w:val="32"/>
          <w:szCs w:val="32"/>
        </w:rPr>
        <w:t>Е</w:t>
      </w:r>
      <w:r>
        <w:rPr>
          <w:rFonts w:ascii="Times New Roman" w:eastAsia="Times New Roman" w:hAnsi="Times New Roman"/>
          <w:b/>
          <w:spacing w:val="60"/>
          <w:sz w:val="32"/>
          <w:szCs w:val="32"/>
        </w:rPr>
        <w:t xml:space="preserve"> </w:t>
      </w:r>
      <w:r w:rsidRPr="007706E7">
        <w:rPr>
          <w:rFonts w:ascii="Times New Roman" w:eastAsia="Times New Roman" w:hAnsi="Times New Roman"/>
          <w:b/>
          <w:spacing w:val="60"/>
          <w:sz w:val="32"/>
          <w:szCs w:val="32"/>
        </w:rPr>
        <w:t>Ш</w:t>
      </w:r>
      <w:r>
        <w:rPr>
          <w:rFonts w:ascii="Times New Roman" w:eastAsia="Times New Roman" w:hAnsi="Times New Roman"/>
          <w:b/>
          <w:spacing w:val="60"/>
          <w:sz w:val="32"/>
          <w:szCs w:val="32"/>
        </w:rPr>
        <w:t xml:space="preserve"> </w:t>
      </w:r>
      <w:r w:rsidRPr="007706E7">
        <w:rPr>
          <w:rFonts w:ascii="Times New Roman" w:eastAsia="Times New Roman" w:hAnsi="Times New Roman"/>
          <w:b/>
          <w:spacing w:val="60"/>
          <w:sz w:val="32"/>
          <w:szCs w:val="32"/>
        </w:rPr>
        <w:t>Е</w:t>
      </w:r>
      <w:r>
        <w:rPr>
          <w:rFonts w:ascii="Times New Roman" w:eastAsia="Times New Roman" w:hAnsi="Times New Roman"/>
          <w:b/>
          <w:spacing w:val="60"/>
          <w:sz w:val="32"/>
          <w:szCs w:val="32"/>
        </w:rPr>
        <w:t xml:space="preserve"> </w:t>
      </w:r>
      <w:r w:rsidRPr="007706E7">
        <w:rPr>
          <w:rFonts w:ascii="Times New Roman" w:eastAsia="Times New Roman" w:hAnsi="Times New Roman"/>
          <w:b/>
          <w:spacing w:val="60"/>
          <w:sz w:val="32"/>
          <w:szCs w:val="32"/>
        </w:rPr>
        <w:t>Н</w:t>
      </w:r>
      <w:r>
        <w:rPr>
          <w:rFonts w:ascii="Times New Roman" w:eastAsia="Times New Roman" w:hAnsi="Times New Roman"/>
          <w:b/>
          <w:spacing w:val="60"/>
          <w:sz w:val="32"/>
          <w:szCs w:val="32"/>
        </w:rPr>
        <w:t xml:space="preserve"> </w:t>
      </w:r>
      <w:r w:rsidRPr="007706E7">
        <w:rPr>
          <w:rFonts w:ascii="Times New Roman" w:eastAsia="Times New Roman" w:hAnsi="Times New Roman"/>
          <w:b/>
          <w:spacing w:val="60"/>
          <w:sz w:val="32"/>
          <w:szCs w:val="32"/>
        </w:rPr>
        <w:t>И</w:t>
      </w:r>
      <w:r>
        <w:rPr>
          <w:rFonts w:ascii="Times New Roman" w:eastAsia="Times New Roman" w:hAnsi="Times New Roman"/>
          <w:b/>
          <w:spacing w:val="60"/>
          <w:sz w:val="32"/>
          <w:szCs w:val="32"/>
        </w:rPr>
        <w:t xml:space="preserve"> </w:t>
      </w:r>
      <w:r w:rsidRPr="007706E7">
        <w:rPr>
          <w:rFonts w:ascii="Times New Roman" w:eastAsia="Times New Roman" w:hAnsi="Times New Roman"/>
          <w:b/>
          <w:spacing w:val="60"/>
          <w:sz w:val="32"/>
          <w:szCs w:val="32"/>
        </w:rPr>
        <w:t>Е</w:t>
      </w:r>
    </w:p>
    <w:p w:rsidR="009B7344" w:rsidRDefault="009B7344" w:rsidP="009B7344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3106"/>
        <w:gridCol w:w="3107"/>
        <w:gridCol w:w="3107"/>
      </w:tblGrid>
      <w:tr w:rsidR="009B7344" w:rsidTr="002E2E80">
        <w:tc>
          <w:tcPr>
            <w:tcW w:w="3107" w:type="dxa"/>
            <w:hideMark/>
          </w:tcPr>
          <w:p w:rsidR="009B7344" w:rsidRPr="007706E7" w:rsidRDefault="00775E4E" w:rsidP="008239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2</w:t>
            </w:r>
            <w:r w:rsidR="0082397C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9</w:t>
            </w:r>
            <w:r w:rsidR="009B7344" w:rsidRPr="007706E7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 </w:t>
            </w:r>
            <w:r w:rsidR="0082397C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июн</w:t>
            </w:r>
            <w:r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я</w:t>
            </w:r>
            <w:r w:rsidR="009B7344" w:rsidRPr="007706E7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 20</w:t>
            </w:r>
            <w:r w:rsidR="009B7344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2</w:t>
            </w:r>
            <w:r w:rsidR="00435056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6</w:t>
            </w:r>
            <w:r w:rsidR="009B7344" w:rsidRPr="007706E7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 года</w:t>
            </w:r>
          </w:p>
        </w:tc>
        <w:tc>
          <w:tcPr>
            <w:tcW w:w="3107" w:type="dxa"/>
          </w:tcPr>
          <w:p w:rsidR="009B7344" w:rsidRDefault="009B7344" w:rsidP="002E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07" w:type="dxa"/>
            <w:hideMark/>
          </w:tcPr>
          <w:p w:rsidR="009B7344" w:rsidRPr="007706E7" w:rsidRDefault="0041724C" w:rsidP="0043505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 </w:t>
            </w:r>
            <w:r w:rsidR="009B7344" w:rsidRPr="007706E7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№ </w:t>
            </w:r>
            <w:r w:rsidR="0082397C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18</w:t>
            </w:r>
            <w:r w:rsidR="009B7344" w:rsidRPr="007706E7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/</w:t>
            </w:r>
            <w:r w:rsidR="00775E4E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1</w:t>
            </w:r>
            <w:r w:rsidR="009B7344" w:rsidRPr="007706E7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-</w:t>
            </w:r>
            <w:r w:rsidR="00435056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6</w:t>
            </w:r>
          </w:p>
        </w:tc>
      </w:tr>
    </w:tbl>
    <w:p w:rsidR="002325E5" w:rsidRDefault="009B7344" w:rsidP="00F87BB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B4C72">
        <w:rPr>
          <w:rFonts w:ascii="Times New Roman" w:eastAsia="Times New Roman" w:hAnsi="Times New Roman"/>
          <w:sz w:val="28"/>
          <w:szCs w:val="28"/>
        </w:rPr>
        <w:t>г.Кумертау</w:t>
      </w:r>
    </w:p>
    <w:p w:rsidR="00855B54" w:rsidRPr="00F87BB9" w:rsidRDefault="00855B54" w:rsidP="00F87BB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71EBF" w:rsidRPr="006C2809" w:rsidRDefault="00A22E46" w:rsidP="00971EB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2E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 приеме предложений по </w:t>
      </w:r>
      <w:r w:rsidR="00971EBF" w:rsidRPr="006C2809">
        <w:rPr>
          <w:rFonts w:ascii="Times New Roman" w:hAnsi="Times New Roman"/>
          <w:b/>
          <w:sz w:val="28"/>
          <w:szCs w:val="28"/>
        </w:rPr>
        <w:t>кандидатурам для дополнительно</w:t>
      </w:r>
      <w:r w:rsidR="00971EBF">
        <w:rPr>
          <w:rFonts w:ascii="Times New Roman" w:hAnsi="Times New Roman"/>
          <w:b/>
          <w:sz w:val="28"/>
          <w:szCs w:val="28"/>
        </w:rPr>
        <w:t xml:space="preserve">го зачисления в резерв составов </w:t>
      </w:r>
      <w:r w:rsidR="00971EBF" w:rsidRPr="006C2809">
        <w:rPr>
          <w:rFonts w:ascii="Times New Roman" w:hAnsi="Times New Roman"/>
          <w:b/>
          <w:sz w:val="28"/>
          <w:szCs w:val="28"/>
        </w:rPr>
        <w:t>участковых комиссий</w:t>
      </w:r>
      <w:r w:rsidR="00971EBF">
        <w:rPr>
          <w:rFonts w:ascii="Times New Roman" w:hAnsi="Times New Roman"/>
          <w:b/>
          <w:sz w:val="28"/>
          <w:szCs w:val="28"/>
        </w:rPr>
        <w:t xml:space="preserve"> </w:t>
      </w:r>
      <w:r w:rsidR="00971EBF" w:rsidRPr="006C2809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971EBF">
        <w:rPr>
          <w:rFonts w:ascii="Times New Roman" w:hAnsi="Times New Roman"/>
          <w:b/>
          <w:sz w:val="28"/>
          <w:szCs w:val="28"/>
        </w:rPr>
        <w:t>Республики Башкортостан</w:t>
      </w:r>
    </w:p>
    <w:p w:rsidR="00D76D34" w:rsidRPr="00D76D34" w:rsidRDefault="00D76D34" w:rsidP="00F87BB9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10D1D" w:rsidRPr="00971EBF" w:rsidRDefault="00F87BB9" w:rsidP="00304F4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87BB9">
        <w:rPr>
          <w:rFonts w:ascii="Times New Roman" w:hAnsi="Times New Roman" w:cs="Times New Roman"/>
          <w:bCs/>
          <w:color w:val="auto"/>
          <w:sz w:val="28"/>
          <w:szCs w:val="28"/>
        </w:rPr>
        <w:t>В соответствии с пунктом 2 статьи 27 Федерального закона «Об основных гарантиях избирательных прав и права на участие в референдуме граждан Российской Федерации», частью 8 статьи 23 Кодекса Республики Башкортостан о выборах</w:t>
      </w:r>
      <w:r w:rsidR="00AC6634" w:rsidRPr="00AC6634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AC663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76D34" w:rsidRPr="00D76D34">
        <w:rPr>
          <w:rFonts w:ascii="Times New Roman" w:hAnsi="Times New Roman" w:cs="Times New Roman"/>
          <w:bCs/>
          <w:color w:val="auto"/>
          <w:sz w:val="28"/>
          <w:szCs w:val="28"/>
        </w:rPr>
        <w:t>постановлением Центральной избирательной коми</w:t>
      </w:r>
      <w:r w:rsidR="00B97B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ссии </w:t>
      </w:r>
      <w:r w:rsidR="006130E6">
        <w:rPr>
          <w:rFonts w:ascii="Times New Roman" w:hAnsi="Times New Roman" w:cs="Times New Roman"/>
          <w:bCs/>
          <w:color w:val="auto"/>
          <w:sz w:val="28"/>
          <w:szCs w:val="28"/>
        </w:rPr>
        <w:t>Республики Башкортостан</w:t>
      </w:r>
      <w:r w:rsidR="00B97B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от </w:t>
      </w:r>
      <w:r w:rsidR="00775E4E">
        <w:rPr>
          <w:rFonts w:ascii="Times New Roman" w:hAnsi="Times New Roman" w:cs="Times New Roman"/>
          <w:bCs/>
          <w:color w:val="auto"/>
          <w:sz w:val="28"/>
          <w:szCs w:val="28"/>
        </w:rPr>
        <w:t>1</w:t>
      </w:r>
      <w:r w:rsidR="00435056">
        <w:rPr>
          <w:rFonts w:ascii="Times New Roman" w:hAnsi="Times New Roman" w:cs="Times New Roman"/>
          <w:bCs/>
          <w:color w:val="auto"/>
          <w:sz w:val="28"/>
          <w:szCs w:val="28"/>
        </w:rPr>
        <w:t>7</w:t>
      </w:r>
      <w:r w:rsidR="00B97BBD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304F4E">
        <w:rPr>
          <w:rFonts w:ascii="Times New Roman" w:hAnsi="Times New Roman" w:cs="Times New Roman"/>
          <w:bCs/>
          <w:color w:val="auto"/>
          <w:sz w:val="28"/>
          <w:szCs w:val="28"/>
        </w:rPr>
        <w:t>0</w:t>
      </w:r>
      <w:r w:rsidR="00775E4E">
        <w:rPr>
          <w:rFonts w:ascii="Times New Roman" w:hAnsi="Times New Roman" w:cs="Times New Roman"/>
          <w:bCs/>
          <w:color w:val="auto"/>
          <w:sz w:val="28"/>
          <w:szCs w:val="28"/>
        </w:rPr>
        <w:t>2</w:t>
      </w:r>
      <w:r w:rsidR="00B97BBD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D76D34" w:rsidRPr="00D76D34">
        <w:rPr>
          <w:rFonts w:ascii="Times New Roman" w:hAnsi="Times New Roman" w:cs="Times New Roman"/>
          <w:bCs/>
          <w:color w:val="auto"/>
          <w:sz w:val="28"/>
          <w:szCs w:val="28"/>
        </w:rPr>
        <w:t>20</w:t>
      </w:r>
      <w:r w:rsidR="00AC6634">
        <w:rPr>
          <w:rFonts w:ascii="Times New Roman" w:hAnsi="Times New Roman" w:cs="Times New Roman"/>
          <w:bCs/>
          <w:color w:val="auto"/>
          <w:sz w:val="28"/>
          <w:szCs w:val="28"/>
        </w:rPr>
        <w:t>2</w:t>
      </w:r>
      <w:r w:rsidR="00435056">
        <w:rPr>
          <w:rFonts w:ascii="Times New Roman" w:hAnsi="Times New Roman" w:cs="Times New Roman"/>
          <w:bCs/>
          <w:color w:val="auto"/>
          <w:sz w:val="28"/>
          <w:szCs w:val="28"/>
        </w:rPr>
        <w:t>6</w:t>
      </w:r>
      <w:r w:rsidR="00D76D34" w:rsidRPr="00D76D3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года № </w:t>
      </w:r>
      <w:r w:rsidR="00435056">
        <w:rPr>
          <w:rFonts w:ascii="Times New Roman" w:hAnsi="Times New Roman" w:cs="Times New Roman"/>
          <w:bCs/>
          <w:color w:val="auto"/>
          <w:sz w:val="28"/>
          <w:szCs w:val="28"/>
        </w:rPr>
        <w:t>143</w:t>
      </w:r>
      <w:r w:rsidR="00D76D34" w:rsidRPr="00D76D34">
        <w:rPr>
          <w:rFonts w:ascii="Times New Roman" w:hAnsi="Times New Roman" w:cs="Times New Roman"/>
          <w:bCs/>
          <w:color w:val="auto"/>
          <w:sz w:val="28"/>
          <w:szCs w:val="28"/>
        </w:rPr>
        <w:t>/</w:t>
      </w:r>
      <w:r w:rsidR="00435056">
        <w:rPr>
          <w:rFonts w:ascii="Times New Roman" w:hAnsi="Times New Roman" w:cs="Times New Roman"/>
          <w:bCs/>
          <w:color w:val="auto"/>
          <w:sz w:val="28"/>
          <w:szCs w:val="28"/>
        </w:rPr>
        <w:t>7</w:t>
      </w:r>
      <w:r w:rsidR="00D76D34" w:rsidRPr="00D76D34">
        <w:rPr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="00775E4E">
        <w:rPr>
          <w:rFonts w:ascii="Times New Roman" w:hAnsi="Times New Roman" w:cs="Times New Roman"/>
          <w:bCs/>
          <w:color w:val="auto"/>
          <w:sz w:val="28"/>
          <w:szCs w:val="28"/>
        </w:rPr>
        <w:t>7</w:t>
      </w:r>
      <w:r w:rsidR="00D76D34" w:rsidRPr="00D76D3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76D34" w:rsidRPr="00971EBF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775E4E" w:rsidRPr="00775E4E">
        <w:rPr>
          <w:rFonts w:ascii="Times New Roman" w:hAnsi="Times New Roman" w:cs="Times New Roman"/>
          <w:bCs/>
          <w:color w:val="auto"/>
          <w:sz w:val="28"/>
          <w:szCs w:val="28"/>
        </w:rPr>
        <w:t>О приеме предложений по кандидатурам для дополнительного зачисления в резерв составов участковых комиссий</w:t>
      </w:r>
      <w:r w:rsidR="00D76D34" w:rsidRPr="00971EBF">
        <w:rPr>
          <w:rFonts w:ascii="Times New Roman" w:hAnsi="Times New Roman" w:cs="Times New Roman"/>
          <w:bCs/>
          <w:color w:val="auto"/>
          <w:sz w:val="28"/>
          <w:szCs w:val="28"/>
        </w:rPr>
        <w:t>»,</w:t>
      </w:r>
      <w:r w:rsidR="00D76D34" w:rsidRPr="00D76D3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территориальная избирательная комиссия</w:t>
      </w:r>
      <w:r w:rsidR="00D76D34" w:rsidRPr="00D76D3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D76D34" w:rsidRPr="00D76D34">
        <w:rPr>
          <w:rFonts w:ascii="Times New Roman" w:hAnsi="Times New Roman" w:cs="Times New Roman"/>
          <w:bCs/>
          <w:color w:val="auto"/>
          <w:sz w:val="28"/>
          <w:szCs w:val="28"/>
        </w:rPr>
        <w:t>городского округа город Кумертау Республики Башкортостан</w:t>
      </w:r>
      <w:r w:rsidR="00D76D34" w:rsidRPr="00D76D3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92F17" w:rsidRPr="00092F17">
        <w:rPr>
          <w:rFonts w:ascii="Times New Roman" w:hAnsi="Times New Roman" w:cs="Times New Roman"/>
          <w:color w:val="auto"/>
          <w:sz w:val="28"/>
          <w:szCs w:val="28"/>
        </w:rPr>
        <w:t>решил</w:t>
      </w:r>
      <w:r w:rsidR="00D76D34" w:rsidRPr="00D76D34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D76D34" w:rsidRPr="00D76D34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710D1D" w:rsidRPr="00710D1D" w:rsidRDefault="00710D1D" w:rsidP="00710D1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10D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1. Объявить с </w:t>
      </w:r>
      <w:r w:rsidR="00775E4E">
        <w:rPr>
          <w:rFonts w:ascii="Times New Roman" w:hAnsi="Times New Roman" w:cs="Times New Roman"/>
          <w:bCs/>
          <w:color w:val="auto"/>
          <w:sz w:val="28"/>
          <w:szCs w:val="28"/>
        </w:rPr>
        <w:t>2</w:t>
      </w:r>
      <w:r w:rsidR="0082397C">
        <w:rPr>
          <w:rFonts w:ascii="Times New Roman" w:hAnsi="Times New Roman" w:cs="Times New Roman"/>
          <w:bCs/>
          <w:color w:val="auto"/>
          <w:sz w:val="28"/>
          <w:szCs w:val="28"/>
        </w:rPr>
        <w:t>9</w:t>
      </w:r>
      <w:r w:rsidRPr="00710D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82397C">
        <w:rPr>
          <w:rFonts w:ascii="Times New Roman" w:hAnsi="Times New Roman" w:cs="Times New Roman"/>
          <w:bCs/>
          <w:color w:val="auto"/>
          <w:sz w:val="28"/>
          <w:szCs w:val="28"/>
        </w:rPr>
        <w:t>июн</w:t>
      </w:r>
      <w:r w:rsidR="00775E4E">
        <w:rPr>
          <w:rFonts w:ascii="Times New Roman" w:hAnsi="Times New Roman" w:cs="Times New Roman"/>
          <w:bCs/>
          <w:color w:val="auto"/>
          <w:sz w:val="28"/>
          <w:szCs w:val="28"/>
        </w:rPr>
        <w:t>я</w:t>
      </w:r>
      <w:r w:rsidRPr="00710D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по </w:t>
      </w:r>
      <w:r w:rsidR="0082397C">
        <w:rPr>
          <w:rFonts w:ascii="Times New Roman" w:hAnsi="Times New Roman" w:cs="Times New Roman"/>
          <w:bCs/>
          <w:color w:val="auto"/>
          <w:sz w:val="28"/>
          <w:szCs w:val="28"/>
        </w:rPr>
        <w:t>31 июля</w:t>
      </w:r>
      <w:r w:rsidRPr="00710D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202</w:t>
      </w:r>
      <w:r w:rsidR="00435056">
        <w:rPr>
          <w:rFonts w:ascii="Times New Roman" w:hAnsi="Times New Roman" w:cs="Times New Roman"/>
          <w:bCs/>
          <w:color w:val="auto"/>
          <w:sz w:val="28"/>
          <w:szCs w:val="28"/>
        </w:rPr>
        <w:t>6</w:t>
      </w:r>
      <w:r w:rsidRPr="00710D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года прием предложений </w:t>
      </w:r>
      <w:r w:rsidR="00F87BB9" w:rsidRPr="00F87BB9">
        <w:rPr>
          <w:rFonts w:ascii="Times New Roman" w:hAnsi="Times New Roman" w:cs="Times New Roman"/>
          <w:bCs/>
          <w:color w:val="auto"/>
          <w:sz w:val="28"/>
          <w:szCs w:val="28"/>
        </w:rPr>
        <w:t>по кандидатурам для дополнительного зачисления в резе</w:t>
      </w:r>
      <w:r w:rsidR="00F87BB9">
        <w:rPr>
          <w:rFonts w:ascii="Times New Roman" w:hAnsi="Times New Roman" w:cs="Times New Roman"/>
          <w:bCs/>
          <w:color w:val="auto"/>
          <w:sz w:val="28"/>
          <w:szCs w:val="28"/>
        </w:rPr>
        <w:t>рв составов участковых комиссий</w:t>
      </w:r>
      <w:r w:rsidRPr="00710D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</w:p>
    <w:p w:rsidR="00710D1D" w:rsidRPr="00710D1D" w:rsidRDefault="00F87BB9" w:rsidP="00710D1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2</w:t>
      </w:r>
      <w:r w:rsidR="00710D1D" w:rsidRPr="00710D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865CEE" w:rsidRPr="00865CE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азместить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настоящее решение</w:t>
      </w:r>
      <w:r w:rsidR="00865CEE" w:rsidRPr="00865CE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</w:t>
      </w:r>
      <w:r w:rsidRPr="00F87BB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информационное сообщение </w:t>
      </w:r>
      <w:r w:rsidR="00865CEE" w:rsidRPr="00865CEE">
        <w:rPr>
          <w:rFonts w:ascii="Times New Roman" w:hAnsi="Times New Roman" w:cs="Times New Roman"/>
          <w:bCs/>
          <w:color w:val="auto"/>
          <w:sz w:val="28"/>
          <w:szCs w:val="28"/>
        </w:rPr>
        <w:t>на странице ТИК официального сайта городского округа город Кумертау Республики Башкортостан и информационном стенде территориальной избирательной комиссии.</w:t>
      </w:r>
      <w:r w:rsidR="00775E4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(приложение</w:t>
      </w:r>
      <w:r w:rsidR="00710D1D" w:rsidRPr="00710D1D">
        <w:rPr>
          <w:rFonts w:ascii="Times New Roman" w:hAnsi="Times New Roman" w:cs="Times New Roman"/>
          <w:bCs/>
          <w:color w:val="auto"/>
          <w:sz w:val="28"/>
          <w:szCs w:val="28"/>
        </w:rPr>
        <w:t>).</w:t>
      </w:r>
    </w:p>
    <w:p w:rsidR="00D76D34" w:rsidRDefault="00F87BB9" w:rsidP="00F87BB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3</w:t>
      </w:r>
      <w:r w:rsidR="00710D1D" w:rsidRPr="00710D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Контроль за выполнением настоящего решения возложить на председателя территориальной избирательной комиссии городского округа город </w:t>
      </w:r>
      <w:r w:rsidR="00710D1D">
        <w:rPr>
          <w:rFonts w:ascii="Times New Roman" w:hAnsi="Times New Roman" w:cs="Times New Roman"/>
          <w:bCs/>
          <w:color w:val="auto"/>
          <w:sz w:val="28"/>
          <w:szCs w:val="28"/>
        </w:rPr>
        <w:t>Кумертау</w:t>
      </w:r>
      <w:r w:rsidR="00710D1D" w:rsidRPr="00710D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Республики Башкортостан </w:t>
      </w:r>
      <w:r w:rsidR="00710D1D">
        <w:rPr>
          <w:rFonts w:ascii="Times New Roman" w:hAnsi="Times New Roman" w:cs="Times New Roman"/>
          <w:bCs/>
          <w:color w:val="auto"/>
          <w:sz w:val="28"/>
          <w:szCs w:val="28"/>
        </w:rPr>
        <w:t>Подковко М</w:t>
      </w:r>
      <w:r w:rsidR="00710D1D" w:rsidRPr="00710D1D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710D1D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710D1D" w:rsidRPr="00710D1D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304F4E" w:rsidRPr="00F87BB9" w:rsidRDefault="00304F4E" w:rsidP="00775E4E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304F4E" w:rsidRPr="00D76D34" w:rsidRDefault="00D76D34" w:rsidP="00D76D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76D34">
        <w:rPr>
          <w:rFonts w:ascii="Times New Roman" w:eastAsia="Times New Roman" w:hAnsi="Times New Roman" w:cs="Times New Roman"/>
          <w:color w:val="auto"/>
          <w:sz w:val="28"/>
          <w:szCs w:val="28"/>
        </w:rPr>
        <w:t>Председатель ТИК                                                                           М.Н. Подковко</w:t>
      </w:r>
    </w:p>
    <w:p w:rsidR="00D76D34" w:rsidRDefault="00D76D34" w:rsidP="00D76D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76D34">
        <w:rPr>
          <w:rFonts w:ascii="Times New Roman" w:eastAsia="Times New Roman" w:hAnsi="Times New Roman" w:cs="Times New Roman"/>
          <w:color w:val="auto"/>
          <w:sz w:val="28"/>
          <w:szCs w:val="28"/>
        </w:rPr>
        <w:t>Секретарь ТИК                                                                                     Р.Г. Иванова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B76A89" w:rsidTr="00F87BB9">
        <w:tc>
          <w:tcPr>
            <w:tcW w:w="4784" w:type="dxa"/>
          </w:tcPr>
          <w:p w:rsidR="00B76A89" w:rsidRDefault="00B76A89" w:rsidP="001868C2">
            <w:pPr>
              <w:keepNext/>
              <w:spacing w:line="240" w:lineRule="auto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86" w:type="dxa"/>
          </w:tcPr>
          <w:p w:rsidR="00B76A89" w:rsidRDefault="00B76A89" w:rsidP="001868C2">
            <w:pPr>
              <w:keepNext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Приложение </w:t>
            </w:r>
          </w:p>
          <w:p w:rsidR="00B76A89" w:rsidRDefault="00B76A89" w:rsidP="0082397C">
            <w:pPr>
              <w:keepNext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 решению территориальной избирательной комиссии городского округа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город Кумертау  </w:t>
            </w:r>
            <w:r w:rsidRPr="007E1E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Республики Башкортостан </w:t>
            </w:r>
            <w:r w:rsidRPr="007E1E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                                                                              от «</w:t>
            </w:r>
            <w:r w:rsidR="00D11DE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823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</w:t>
            </w:r>
            <w:r w:rsidR="00D11DE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» </w:t>
            </w:r>
            <w:r w:rsidR="00823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июн</w:t>
            </w:r>
            <w:r w:rsidR="00D11DE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7E1E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4350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  <w:r w:rsidRPr="007E1E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№ </w:t>
            </w:r>
            <w:r w:rsidR="00823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="00D11DE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  <w:r w:rsidR="004350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</w:tbl>
    <w:p w:rsidR="003D4B4F" w:rsidRDefault="003D4B4F" w:rsidP="00B76A89">
      <w:pPr>
        <w:spacing w:after="0" w:line="276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</w:p>
    <w:p w:rsidR="00A32855" w:rsidRPr="006C2809" w:rsidRDefault="00A32855" w:rsidP="00A3285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2809">
        <w:rPr>
          <w:rFonts w:ascii="Times New Roman" w:hAnsi="Times New Roman"/>
          <w:b/>
          <w:sz w:val="28"/>
          <w:szCs w:val="28"/>
        </w:rPr>
        <w:t>Информационное</w:t>
      </w:r>
      <w:r>
        <w:rPr>
          <w:rFonts w:ascii="Times New Roman" w:hAnsi="Times New Roman"/>
          <w:b/>
          <w:sz w:val="28"/>
          <w:szCs w:val="28"/>
        </w:rPr>
        <w:t xml:space="preserve"> сообщение о приеме предложений</w:t>
      </w:r>
    </w:p>
    <w:p w:rsidR="00A32855" w:rsidRPr="006C2809" w:rsidRDefault="00A32855" w:rsidP="00A3285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2809">
        <w:rPr>
          <w:rFonts w:ascii="Times New Roman" w:hAnsi="Times New Roman"/>
          <w:b/>
          <w:sz w:val="28"/>
          <w:szCs w:val="28"/>
        </w:rPr>
        <w:t>по кандидатурам для дополнительно</w:t>
      </w:r>
      <w:r>
        <w:rPr>
          <w:rFonts w:ascii="Times New Roman" w:hAnsi="Times New Roman"/>
          <w:b/>
          <w:sz w:val="28"/>
          <w:szCs w:val="28"/>
        </w:rPr>
        <w:t>го зачисления в резерв составов</w:t>
      </w:r>
    </w:p>
    <w:p w:rsidR="00A32855" w:rsidRPr="006C2809" w:rsidRDefault="00A32855" w:rsidP="00A3285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2809">
        <w:rPr>
          <w:rFonts w:ascii="Times New Roman" w:hAnsi="Times New Roman"/>
          <w:b/>
          <w:sz w:val="28"/>
          <w:szCs w:val="28"/>
        </w:rPr>
        <w:t>участковых комиссий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C2809">
        <w:rPr>
          <w:rFonts w:ascii="Times New Roman" w:hAnsi="Times New Roman"/>
          <w:b/>
          <w:sz w:val="28"/>
          <w:szCs w:val="28"/>
        </w:rPr>
        <w:t xml:space="preserve">на территории </w:t>
      </w:r>
      <w:r>
        <w:rPr>
          <w:rFonts w:ascii="Times New Roman" w:hAnsi="Times New Roman"/>
          <w:b/>
          <w:sz w:val="28"/>
          <w:szCs w:val="28"/>
        </w:rPr>
        <w:t>Республики Башкортостан</w:t>
      </w:r>
    </w:p>
    <w:p w:rsidR="00F87BB9" w:rsidRPr="00F87BB9" w:rsidRDefault="00F87BB9" w:rsidP="00F87BB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32855" w:rsidRPr="00A32855" w:rsidRDefault="00A32855" w:rsidP="00A328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2855">
        <w:rPr>
          <w:rFonts w:ascii="Times New Roman" w:eastAsia="Times New Roman" w:hAnsi="Times New Roman" w:cs="Times New Roman"/>
          <w:sz w:val="28"/>
          <w:szCs w:val="28"/>
        </w:rPr>
        <w:t>Центральная избирательная комиссия Республики Башкортостан объявляет прием предложений по кандидатурам для дополнительного зачисления в резерв составов участковых комиссий.</w:t>
      </w:r>
    </w:p>
    <w:p w:rsidR="00F87BB9" w:rsidRDefault="00F87BB9" w:rsidP="00F87B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87B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Прием документов осуществляется территориальной избирательной комиссией </w:t>
      </w:r>
      <w:r w:rsidR="00697C84" w:rsidRPr="000871D9">
        <w:rPr>
          <w:rFonts w:ascii="Times New Roman" w:hAnsi="Times New Roman"/>
          <w:sz w:val="28"/>
          <w:szCs w:val="28"/>
        </w:rPr>
        <w:t xml:space="preserve">с </w:t>
      </w:r>
      <w:r w:rsidR="00D11DE9">
        <w:rPr>
          <w:rFonts w:ascii="Times New Roman" w:hAnsi="Times New Roman"/>
          <w:sz w:val="28"/>
          <w:szCs w:val="28"/>
        </w:rPr>
        <w:t>2</w:t>
      </w:r>
      <w:r w:rsidR="0082397C">
        <w:rPr>
          <w:rFonts w:ascii="Times New Roman" w:hAnsi="Times New Roman"/>
          <w:sz w:val="28"/>
          <w:szCs w:val="28"/>
        </w:rPr>
        <w:t>9</w:t>
      </w:r>
      <w:r w:rsidR="00697C84" w:rsidRPr="000871D9">
        <w:rPr>
          <w:rFonts w:ascii="Times New Roman" w:hAnsi="Times New Roman"/>
          <w:sz w:val="28"/>
          <w:szCs w:val="28"/>
        </w:rPr>
        <w:t xml:space="preserve"> </w:t>
      </w:r>
      <w:r w:rsidR="0082397C">
        <w:rPr>
          <w:rFonts w:ascii="Times New Roman" w:hAnsi="Times New Roman"/>
          <w:sz w:val="28"/>
          <w:szCs w:val="28"/>
        </w:rPr>
        <w:t>июн</w:t>
      </w:r>
      <w:r w:rsidR="00697C84">
        <w:rPr>
          <w:rFonts w:ascii="Times New Roman" w:hAnsi="Times New Roman"/>
          <w:sz w:val="28"/>
          <w:szCs w:val="28"/>
        </w:rPr>
        <w:t>я</w:t>
      </w:r>
      <w:r w:rsidR="00697C84" w:rsidRPr="006672A8">
        <w:rPr>
          <w:rFonts w:ascii="Times New Roman" w:hAnsi="Times New Roman"/>
          <w:sz w:val="28"/>
          <w:szCs w:val="28"/>
        </w:rPr>
        <w:t xml:space="preserve"> по </w:t>
      </w:r>
      <w:r w:rsidR="0082397C">
        <w:rPr>
          <w:rFonts w:ascii="Times New Roman" w:hAnsi="Times New Roman"/>
          <w:sz w:val="28"/>
          <w:szCs w:val="28"/>
        </w:rPr>
        <w:t>31 июля</w:t>
      </w:r>
      <w:r w:rsidR="00697C84" w:rsidRPr="006672A8">
        <w:rPr>
          <w:rFonts w:ascii="Times New Roman" w:hAnsi="Times New Roman"/>
          <w:sz w:val="28"/>
          <w:szCs w:val="28"/>
        </w:rPr>
        <w:t xml:space="preserve"> 202</w:t>
      </w:r>
      <w:r w:rsidR="00435056">
        <w:rPr>
          <w:rFonts w:ascii="Times New Roman" w:hAnsi="Times New Roman"/>
          <w:sz w:val="28"/>
          <w:szCs w:val="28"/>
        </w:rPr>
        <w:t>6</w:t>
      </w:r>
      <w:r w:rsidR="00697C84" w:rsidRPr="000871D9">
        <w:rPr>
          <w:rFonts w:ascii="Times New Roman" w:hAnsi="Times New Roman"/>
          <w:sz w:val="28"/>
          <w:szCs w:val="28"/>
        </w:rPr>
        <w:t xml:space="preserve"> года </w:t>
      </w:r>
      <w:r w:rsidR="00697C84">
        <w:rPr>
          <w:rFonts w:ascii="Times New Roman" w:hAnsi="Times New Roman"/>
          <w:sz w:val="28"/>
          <w:szCs w:val="28"/>
        </w:rPr>
        <w:t xml:space="preserve">(включительно) </w:t>
      </w:r>
      <w:r w:rsidR="00697C84" w:rsidRPr="000871D9">
        <w:rPr>
          <w:rFonts w:ascii="Times New Roman" w:hAnsi="Times New Roman"/>
          <w:sz w:val="28"/>
          <w:szCs w:val="28"/>
        </w:rPr>
        <w:t xml:space="preserve">в рабочие дни с </w:t>
      </w:r>
      <w:r w:rsidR="00697C84">
        <w:rPr>
          <w:rFonts w:ascii="Times New Roman" w:hAnsi="Times New Roman"/>
          <w:sz w:val="28"/>
          <w:szCs w:val="28"/>
        </w:rPr>
        <w:t>10</w:t>
      </w:r>
      <w:r w:rsidR="00697C84" w:rsidRPr="000871D9">
        <w:rPr>
          <w:rFonts w:ascii="Times New Roman" w:hAnsi="Times New Roman"/>
          <w:sz w:val="28"/>
          <w:szCs w:val="28"/>
        </w:rPr>
        <w:t>.00 до 1</w:t>
      </w:r>
      <w:r w:rsidR="00697C84">
        <w:rPr>
          <w:rFonts w:ascii="Times New Roman" w:hAnsi="Times New Roman"/>
          <w:sz w:val="28"/>
          <w:szCs w:val="28"/>
        </w:rPr>
        <w:t xml:space="preserve">7.00, </w:t>
      </w:r>
      <w:r w:rsidR="00697C84" w:rsidRPr="000C0A97">
        <w:rPr>
          <w:rFonts w:ascii="Times New Roman" w:hAnsi="Times New Roman"/>
          <w:sz w:val="28"/>
          <w:szCs w:val="28"/>
        </w:rPr>
        <w:t>перерыв</w:t>
      </w:r>
      <w:r w:rsidR="00697C84">
        <w:rPr>
          <w:rFonts w:ascii="Times New Roman" w:hAnsi="Times New Roman"/>
          <w:sz w:val="28"/>
          <w:szCs w:val="28"/>
        </w:rPr>
        <w:t xml:space="preserve"> с 13.00 до 14.00</w:t>
      </w:r>
      <w:r w:rsidR="00A328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F87BB9">
        <w:rPr>
          <w:rFonts w:ascii="Times New Roman" w:eastAsia="Times New Roman" w:hAnsi="Times New Roman" w:cs="Times New Roman"/>
          <w:color w:val="auto"/>
          <w:sz w:val="28"/>
          <w:szCs w:val="28"/>
        </w:rPr>
        <w:t>по адресу: ул.Ленина, 18, каб. №313.</w:t>
      </w:r>
    </w:p>
    <w:p w:rsidR="00697C84" w:rsidRPr="00F87BB9" w:rsidRDefault="00697C84" w:rsidP="00F87B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11DE9" w:rsidRDefault="00D11DE9" w:rsidP="00D11DE9">
      <w:pPr>
        <w:widowControl w:val="0"/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  <w:r w:rsidRPr="00D11DE9">
        <w:rPr>
          <w:rFonts w:ascii="Times New Roman" w:hAnsi="Times New Roman"/>
          <w:b/>
          <w:sz w:val="28"/>
          <w:szCs w:val="28"/>
        </w:rPr>
        <w:t xml:space="preserve">Перечень документов, необходимых при внесении предложений </w:t>
      </w:r>
    </w:p>
    <w:p w:rsidR="00D11DE9" w:rsidRPr="00D11DE9" w:rsidRDefault="00D11DE9" w:rsidP="00D11DE9">
      <w:pPr>
        <w:widowControl w:val="0"/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  <w:r w:rsidRPr="00D11DE9">
        <w:rPr>
          <w:rFonts w:ascii="Times New Roman" w:hAnsi="Times New Roman"/>
          <w:b/>
          <w:sz w:val="28"/>
          <w:szCs w:val="28"/>
        </w:rPr>
        <w:t>по кандидатурам в резерв составов участковых комиссий</w:t>
      </w:r>
    </w:p>
    <w:p w:rsidR="00D11DE9" w:rsidRPr="00D11DE9" w:rsidRDefault="00D11DE9" w:rsidP="00D11DE9">
      <w:pPr>
        <w:widowControl w:val="0"/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1DE9" w:rsidRPr="00D11DE9" w:rsidRDefault="00D11DE9" w:rsidP="00D11DE9">
      <w:pPr>
        <w:widowControl w:val="0"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11DE9">
        <w:rPr>
          <w:rFonts w:ascii="Times New Roman" w:hAnsi="Times New Roman"/>
          <w:b/>
          <w:sz w:val="28"/>
          <w:szCs w:val="28"/>
        </w:rPr>
        <w:t xml:space="preserve">Для политических партий, их региональных отделений, </w:t>
      </w:r>
    </w:p>
    <w:p w:rsidR="00D11DE9" w:rsidRPr="00D11DE9" w:rsidRDefault="00D11DE9" w:rsidP="00D11DE9">
      <w:pPr>
        <w:widowControl w:val="0"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11DE9">
        <w:rPr>
          <w:rFonts w:ascii="Times New Roman" w:hAnsi="Times New Roman"/>
          <w:b/>
          <w:sz w:val="28"/>
          <w:szCs w:val="28"/>
        </w:rPr>
        <w:t>иных структурных подразделений</w:t>
      </w:r>
    </w:p>
    <w:p w:rsidR="00D11DE9" w:rsidRPr="00D11DE9" w:rsidRDefault="00D11DE9" w:rsidP="00D11DE9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DE9">
        <w:rPr>
          <w:rFonts w:ascii="Times New Roman" w:hAnsi="Times New Roman"/>
          <w:sz w:val="28"/>
          <w:szCs w:val="28"/>
        </w:rPr>
        <w:t>1. 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:rsidR="00D11DE9" w:rsidRPr="00D11DE9" w:rsidRDefault="00D11DE9" w:rsidP="00D11DE9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DE9">
        <w:rPr>
          <w:rFonts w:ascii="Times New Roman" w:hAnsi="Times New Roman"/>
          <w:sz w:val="28"/>
          <w:szCs w:val="28"/>
        </w:rPr>
        <w:t>2. 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–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</w:p>
    <w:p w:rsidR="00D11DE9" w:rsidRPr="00D11DE9" w:rsidRDefault="00D11DE9" w:rsidP="00D11DE9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1DE9" w:rsidRPr="00D11DE9" w:rsidRDefault="00D11DE9" w:rsidP="00D11DE9">
      <w:pPr>
        <w:widowControl w:val="0"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11DE9">
        <w:rPr>
          <w:rFonts w:ascii="Times New Roman" w:hAnsi="Times New Roman"/>
          <w:b/>
          <w:sz w:val="28"/>
          <w:szCs w:val="28"/>
        </w:rPr>
        <w:t>Для иных общественных объединений</w:t>
      </w:r>
    </w:p>
    <w:p w:rsidR="00D11DE9" w:rsidRPr="00D11DE9" w:rsidRDefault="00D11DE9" w:rsidP="00D11DE9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DE9">
        <w:rPr>
          <w:rFonts w:ascii="Times New Roman" w:hAnsi="Times New Roman"/>
          <w:sz w:val="28"/>
          <w:szCs w:val="28"/>
        </w:rPr>
        <w:t>1. 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D11DE9" w:rsidRPr="00D11DE9" w:rsidRDefault="00D11DE9" w:rsidP="00D11DE9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DE9">
        <w:rPr>
          <w:rFonts w:ascii="Times New Roman" w:hAnsi="Times New Roman"/>
          <w:sz w:val="28"/>
          <w:szCs w:val="28"/>
        </w:rPr>
        <w:t xml:space="preserve">2. 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</w:t>
      </w:r>
      <w:r w:rsidRPr="00D11DE9">
        <w:rPr>
          <w:rFonts w:ascii="Times New Roman" w:hAnsi="Times New Roman"/>
          <w:sz w:val="28"/>
          <w:szCs w:val="28"/>
        </w:rPr>
        <w:lastRenderedPageBreak/>
        <w:t>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D11DE9" w:rsidRPr="00D11DE9" w:rsidRDefault="00D11DE9" w:rsidP="00D11DE9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DE9">
        <w:rPr>
          <w:rFonts w:ascii="Times New Roman" w:hAnsi="Times New Roman"/>
          <w:sz w:val="28"/>
          <w:szCs w:val="28"/>
        </w:rPr>
        <w:t xml:space="preserve">3. 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r:id="rId8" w:history="1">
        <w:r w:rsidRPr="00D11DE9">
          <w:rPr>
            <w:rFonts w:ascii="Times New Roman" w:hAnsi="Times New Roman"/>
            <w:sz w:val="28"/>
            <w:szCs w:val="28"/>
          </w:rPr>
          <w:t>пункте 2</w:t>
        </w:r>
      </w:hyperlink>
      <w:r w:rsidRPr="00D11DE9">
        <w:rPr>
          <w:rFonts w:ascii="Times New Roman" w:hAnsi="Times New Roman"/>
          <w:sz w:val="28"/>
          <w:szCs w:val="28"/>
        </w:rPr>
        <w:t xml:space="preserve"> вопрос не урегулирован, –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</w:p>
    <w:p w:rsidR="00D11DE9" w:rsidRPr="00D11DE9" w:rsidRDefault="00D11DE9" w:rsidP="00D11DE9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1DE9" w:rsidRPr="00D11DE9" w:rsidRDefault="00D11DE9" w:rsidP="00D11DE9">
      <w:pPr>
        <w:widowControl w:val="0"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11DE9">
        <w:rPr>
          <w:rFonts w:ascii="Times New Roman" w:hAnsi="Times New Roman"/>
          <w:b/>
          <w:sz w:val="28"/>
          <w:szCs w:val="28"/>
        </w:rPr>
        <w:t xml:space="preserve">Для иных субъектов права внесения кандидатур в резерв </w:t>
      </w:r>
    </w:p>
    <w:p w:rsidR="00D11DE9" w:rsidRPr="00D11DE9" w:rsidRDefault="00D11DE9" w:rsidP="00D11DE9">
      <w:pPr>
        <w:widowControl w:val="0"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11DE9">
        <w:rPr>
          <w:rFonts w:ascii="Times New Roman" w:hAnsi="Times New Roman"/>
          <w:b/>
          <w:sz w:val="28"/>
          <w:szCs w:val="28"/>
        </w:rPr>
        <w:t>составов участковых комиссий</w:t>
      </w:r>
    </w:p>
    <w:p w:rsidR="00D11DE9" w:rsidRPr="00D11DE9" w:rsidRDefault="00D11DE9" w:rsidP="00D11DE9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DE9">
        <w:rPr>
          <w:rFonts w:ascii="Times New Roman" w:hAnsi="Times New Roman"/>
          <w:sz w:val="28"/>
          <w:szCs w:val="28"/>
        </w:rPr>
        <w:t xml:space="preserve">Решение представительного органа муниципального образования, протокол собрания избирателей по месту жительства, работы, службы, учебы. </w:t>
      </w:r>
    </w:p>
    <w:p w:rsidR="00D11DE9" w:rsidRPr="00D11DE9" w:rsidRDefault="00D11DE9" w:rsidP="00D11DE9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DE9">
        <w:rPr>
          <w:rFonts w:ascii="Times New Roman" w:hAnsi="Times New Roman"/>
          <w:sz w:val="28"/>
          <w:szCs w:val="28"/>
        </w:rPr>
        <w:t>Кроме того, всеми субъектами права внесения кандидатур должны быть представлены:</w:t>
      </w:r>
    </w:p>
    <w:p w:rsidR="00D11DE9" w:rsidRPr="00D11DE9" w:rsidRDefault="00D11DE9" w:rsidP="00D11DE9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DE9">
        <w:rPr>
          <w:rFonts w:ascii="Times New Roman" w:hAnsi="Times New Roman"/>
          <w:sz w:val="28"/>
          <w:szCs w:val="28"/>
        </w:rPr>
        <w:t xml:space="preserve">1. 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комиссий, на обработку его персональных данных. </w:t>
      </w:r>
    </w:p>
    <w:p w:rsidR="00D11DE9" w:rsidRPr="00D11DE9" w:rsidRDefault="00D11DE9" w:rsidP="00D11DE9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DE9">
        <w:rPr>
          <w:rFonts w:ascii="Times New Roman" w:hAnsi="Times New Roman"/>
          <w:sz w:val="28"/>
          <w:szCs w:val="28"/>
        </w:rPr>
        <w:t>2. 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p w:rsidR="00D11DE9" w:rsidRDefault="00D11DE9" w:rsidP="00D11DE9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DE9">
        <w:rPr>
          <w:rFonts w:ascii="Times New Roman" w:hAnsi="Times New Roman"/>
          <w:sz w:val="28"/>
          <w:szCs w:val="28"/>
        </w:rPr>
        <w:t xml:space="preserve">Образцы документов размещены на сайте Центральной избирательной комиссии Республики Башкортостан </w:t>
      </w:r>
      <w:hyperlink r:id="rId9" w:history="1">
        <w:r w:rsidRPr="00D11DE9">
          <w:rPr>
            <w:rStyle w:val="aa"/>
            <w:rFonts w:ascii="Times New Roman" w:hAnsi="Times New Roman"/>
            <w:sz w:val="28"/>
            <w:szCs w:val="28"/>
          </w:rPr>
          <w:t>www.bashkortostan.izbirkom.ru</w:t>
        </w:r>
      </w:hyperlink>
      <w:r w:rsidRPr="00D11DE9">
        <w:rPr>
          <w:rFonts w:ascii="Times New Roman" w:hAnsi="Times New Roman"/>
          <w:color w:val="0563C1"/>
          <w:sz w:val="28"/>
          <w:szCs w:val="28"/>
          <w:u w:val="single"/>
        </w:rPr>
        <w:t xml:space="preserve"> </w:t>
      </w:r>
      <w:r w:rsidRPr="00D11DE9">
        <w:rPr>
          <w:rFonts w:ascii="Times New Roman" w:hAnsi="Times New Roman"/>
          <w:sz w:val="28"/>
          <w:szCs w:val="28"/>
        </w:rPr>
        <w:t>в разделе «Формирование участковых избирательных комиссий».</w:t>
      </w:r>
    </w:p>
    <w:p w:rsidR="00435056" w:rsidRPr="00D11DE9" w:rsidRDefault="00435056" w:rsidP="00D11DE9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7BB9" w:rsidRPr="00F87BB9" w:rsidRDefault="00F87BB9" w:rsidP="00F87B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87BB9">
        <w:rPr>
          <w:rFonts w:ascii="Times New Roman" w:eastAsia="Times New Roman" w:hAnsi="Times New Roman" w:cs="Times New Roman"/>
          <w:color w:val="auto"/>
          <w:sz w:val="28"/>
          <w:szCs w:val="28"/>
        </w:rPr>
        <w:t>Территориальная</w:t>
      </w:r>
      <w:r w:rsidRPr="00F87BB9">
        <w:rPr>
          <w:rFonts w:ascii="Courier New" w:eastAsia="Times New Roman" w:hAnsi="Courier New" w:cs="Courier New"/>
          <w:color w:val="auto"/>
          <w:sz w:val="28"/>
          <w:szCs w:val="28"/>
        </w:rPr>
        <w:t xml:space="preserve"> </w:t>
      </w:r>
      <w:r w:rsidRPr="00F87BB9">
        <w:rPr>
          <w:rFonts w:ascii="Times New Roman" w:eastAsia="Times New Roman" w:hAnsi="Times New Roman" w:cs="Times New Roman"/>
          <w:color w:val="auto"/>
          <w:sz w:val="28"/>
          <w:szCs w:val="28"/>
        </w:rPr>
        <w:t>избирательная комиссия городского округа город Кумертау Республики Башкортостан»</w:t>
      </w:r>
    </w:p>
    <w:p w:rsidR="00F87BB9" w:rsidRPr="00F87BB9" w:rsidRDefault="00F87BB9" w:rsidP="00E27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sectPr w:rsidR="00F87BB9" w:rsidRPr="00F87BB9" w:rsidSect="00D4500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60D" w:rsidRDefault="0074560D" w:rsidP="006A0078">
      <w:pPr>
        <w:spacing w:after="0" w:line="240" w:lineRule="auto"/>
      </w:pPr>
      <w:r>
        <w:separator/>
      </w:r>
    </w:p>
  </w:endnote>
  <w:endnote w:type="continuationSeparator" w:id="0">
    <w:p w:rsidR="0074560D" w:rsidRDefault="0074560D" w:rsidP="006A0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60D" w:rsidRDefault="0074560D" w:rsidP="006A0078">
      <w:pPr>
        <w:spacing w:after="0" w:line="240" w:lineRule="auto"/>
      </w:pPr>
      <w:r>
        <w:separator/>
      </w:r>
    </w:p>
  </w:footnote>
  <w:footnote w:type="continuationSeparator" w:id="0">
    <w:p w:rsidR="0074560D" w:rsidRDefault="0074560D" w:rsidP="006A0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6964"/>
    <w:multiLevelType w:val="hybridMultilevel"/>
    <w:tmpl w:val="F3C2F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22EF2"/>
    <w:multiLevelType w:val="hybridMultilevel"/>
    <w:tmpl w:val="70E44BB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 w15:restartNumberingAfterBreak="0">
    <w:nsid w:val="089E453A"/>
    <w:multiLevelType w:val="hybridMultilevel"/>
    <w:tmpl w:val="62582DB0"/>
    <w:lvl w:ilvl="0" w:tplc="AE8A65A8">
      <w:start w:val="1"/>
      <w:numFmt w:val="decimal"/>
      <w:lvlText w:val="%1."/>
      <w:lvlJc w:val="left"/>
      <w:pPr>
        <w:ind w:left="1774" w:hanging="1065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5352F7"/>
    <w:multiLevelType w:val="hybridMultilevel"/>
    <w:tmpl w:val="B1FA52AA"/>
    <w:lvl w:ilvl="0" w:tplc="8FD68194">
      <w:start w:val="1"/>
      <w:numFmt w:val="decimal"/>
      <w:lvlText w:val="%1."/>
      <w:lvlJc w:val="left"/>
      <w:pPr>
        <w:ind w:left="1699" w:hanging="990"/>
      </w:pPr>
      <w:rPr>
        <w:rFonts w:eastAsia="Yu Gothic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527D61"/>
    <w:multiLevelType w:val="hybridMultilevel"/>
    <w:tmpl w:val="62582DB0"/>
    <w:lvl w:ilvl="0" w:tplc="AE8A65A8">
      <w:start w:val="1"/>
      <w:numFmt w:val="decimal"/>
      <w:lvlText w:val="%1."/>
      <w:lvlJc w:val="left"/>
      <w:pPr>
        <w:ind w:left="1774" w:hanging="1065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5601D46"/>
    <w:multiLevelType w:val="hybridMultilevel"/>
    <w:tmpl w:val="154A15AE"/>
    <w:lvl w:ilvl="0" w:tplc="7B7002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1E6BE4"/>
    <w:multiLevelType w:val="hybridMultilevel"/>
    <w:tmpl w:val="8C00643A"/>
    <w:lvl w:ilvl="0" w:tplc="8236EF6E">
      <w:start w:val="1"/>
      <w:numFmt w:val="decimal"/>
      <w:lvlText w:val="%1."/>
      <w:lvlJc w:val="left"/>
      <w:pPr>
        <w:ind w:left="4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2B6CA96">
      <w:start w:val="1"/>
      <w:numFmt w:val="lowerLetter"/>
      <w:lvlText w:val="%2"/>
      <w:lvlJc w:val="left"/>
      <w:pPr>
        <w:ind w:left="11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CE6FB9E">
      <w:start w:val="1"/>
      <w:numFmt w:val="lowerRoman"/>
      <w:lvlText w:val="%3"/>
      <w:lvlJc w:val="left"/>
      <w:pPr>
        <w:ind w:left="18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6643128">
      <w:start w:val="1"/>
      <w:numFmt w:val="decimal"/>
      <w:lvlText w:val="%4"/>
      <w:lvlJc w:val="left"/>
      <w:pPr>
        <w:ind w:left="25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8845204">
      <w:start w:val="1"/>
      <w:numFmt w:val="lowerLetter"/>
      <w:lvlText w:val="%5"/>
      <w:lvlJc w:val="left"/>
      <w:pPr>
        <w:ind w:left="32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8443BA">
      <w:start w:val="1"/>
      <w:numFmt w:val="lowerRoman"/>
      <w:lvlText w:val="%6"/>
      <w:lvlJc w:val="left"/>
      <w:pPr>
        <w:ind w:left="39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18A7FD2">
      <w:start w:val="1"/>
      <w:numFmt w:val="decimal"/>
      <w:lvlText w:val="%7"/>
      <w:lvlJc w:val="left"/>
      <w:pPr>
        <w:ind w:left="47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D369D86">
      <w:start w:val="1"/>
      <w:numFmt w:val="lowerLetter"/>
      <w:lvlText w:val="%8"/>
      <w:lvlJc w:val="left"/>
      <w:pPr>
        <w:ind w:left="54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8D8C9F2">
      <w:start w:val="1"/>
      <w:numFmt w:val="lowerRoman"/>
      <w:lvlText w:val="%9"/>
      <w:lvlJc w:val="left"/>
      <w:pPr>
        <w:ind w:left="61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85E2655"/>
    <w:multiLevelType w:val="hybridMultilevel"/>
    <w:tmpl w:val="491E9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37D23"/>
    <w:multiLevelType w:val="hybridMultilevel"/>
    <w:tmpl w:val="8910A856"/>
    <w:lvl w:ilvl="0" w:tplc="6A2469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79E01F3"/>
    <w:multiLevelType w:val="hybridMultilevel"/>
    <w:tmpl w:val="62582DB0"/>
    <w:lvl w:ilvl="0" w:tplc="AE8A65A8">
      <w:start w:val="1"/>
      <w:numFmt w:val="decimal"/>
      <w:lvlText w:val="%1."/>
      <w:lvlJc w:val="left"/>
      <w:pPr>
        <w:ind w:left="1774" w:hanging="1065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2772902"/>
    <w:multiLevelType w:val="hybridMultilevel"/>
    <w:tmpl w:val="762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D09FA"/>
    <w:multiLevelType w:val="hybridMultilevel"/>
    <w:tmpl w:val="146AAE46"/>
    <w:lvl w:ilvl="0" w:tplc="A918950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9A29AD"/>
    <w:multiLevelType w:val="hybridMultilevel"/>
    <w:tmpl w:val="9F609E54"/>
    <w:lvl w:ilvl="0" w:tplc="7B70028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2"/>
  </w:num>
  <w:num w:numId="4">
    <w:abstractNumId w:val="9"/>
  </w:num>
  <w:num w:numId="5">
    <w:abstractNumId w:val="2"/>
  </w:num>
  <w:num w:numId="6">
    <w:abstractNumId w:val="4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  <w:num w:numId="10">
    <w:abstractNumId w:val="7"/>
  </w:num>
  <w:num w:numId="11">
    <w:abstractNumId w:val="10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01F"/>
    <w:rsid w:val="00007D2F"/>
    <w:rsid w:val="00027C93"/>
    <w:rsid w:val="00056CA7"/>
    <w:rsid w:val="0008100F"/>
    <w:rsid w:val="00081E7A"/>
    <w:rsid w:val="00085E84"/>
    <w:rsid w:val="00092643"/>
    <w:rsid w:val="00092F17"/>
    <w:rsid w:val="00093623"/>
    <w:rsid w:val="00093972"/>
    <w:rsid w:val="00093B53"/>
    <w:rsid w:val="000B5558"/>
    <w:rsid w:val="000C306D"/>
    <w:rsid w:val="000D06AB"/>
    <w:rsid w:val="00173677"/>
    <w:rsid w:val="00196207"/>
    <w:rsid w:val="001C0FAC"/>
    <w:rsid w:val="002053ED"/>
    <w:rsid w:val="0022438D"/>
    <w:rsid w:val="00230CE3"/>
    <w:rsid w:val="002325E5"/>
    <w:rsid w:val="002A1084"/>
    <w:rsid w:val="002F3731"/>
    <w:rsid w:val="00304F4E"/>
    <w:rsid w:val="0033020C"/>
    <w:rsid w:val="00374F0B"/>
    <w:rsid w:val="00385B8A"/>
    <w:rsid w:val="00396C07"/>
    <w:rsid w:val="00396EB4"/>
    <w:rsid w:val="003C0F7D"/>
    <w:rsid w:val="003D4B4F"/>
    <w:rsid w:val="003D79FD"/>
    <w:rsid w:val="003D7D09"/>
    <w:rsid w:val="00402082"/>
    <w:rsid w:val="0041625A"/>
    <w:rsid w:val="0041724C"/>
    <w:rsid w:val="00435056"/>
    <w:rsid w:val="00437852"/>
    <w:rsid w:val="004630CB"/>
    <w:rsid w:val="004A611A"/>
    <w:rsid w:val="004C14DC"/>
    <w:rsid w:val="004C354F"/>
    <w:rsid w:val="004D0029"/>
    <w:rsid w:val="004E256A"/>
    <w:rsid w:val="00523DD4"/>
    <w:rsid w:val="00536021"/>
    <w:rsid w:val="00565E0A"/>
    <w:rsid w:val="005A6331"/>
    <w:rsid w:val="005B042E"/>
    <w:rsid w:val="005B1361"/>
    <w:rsid w:val="005C5962"/>
    <w:rsid w:val="005D7A98"/>
    <w:rsid w:val="005D7B54"/>
    <w:rsid w:val="006130E6"/>
    <w:rsid w:val="0064401F"/>
    <w:rsid w:val="0064481D"/>
    <w:rsid w:val="00672168"/>
    <w:rsid w:val="00697C84"/>
    <w:rsid w:val="006A0078"/>
    <w:rsid w:val="006A5479"/>
    <w:rsid w:val="006D52BF"/>
    <w:rsid w:val="00710D1D"/>
    <w:rsid w:val="0071798D"/>
    <w:rsid w:val="0074560D"/>
    <w:rsid w:val="0075205A"/>
    <w:rsid w:val="00775E4E"/>
    <w:rsid w:val="007942FD"/>
    <w:rsid w:val="007A0066"/>
    <w:rsid w:val="007C4B65"/>
    <w:rsid w:val="007E1EDF"/>
    <w:rsid w:val="007E418A"/>
    <w:rsid w:val="0082397C"/>
    <w:rsid w:val="008453B7"/>
    <w:rsid w:val="00855B54"/>
    <w:rsid w:val="00864B6C"/>
    <w:rsid w:val="00865CEE"/>
    <w:rsid w:val="00881ED2"/>
    <w:rsid w:val="009262B9"/>
    <w:rsid w:val="00927DCC"/>
    <w:rsid w:val="00953365"/>
    <w:rsid w:val="00971EBF"/>
    <w:rsid w:val="00984717"/>
    <w:rsid w:val="0099716B"/>
    <w:rsid w:val="009B7344"/>
    <w:rsid w:val="00A22E46"/>
    <w:rsid w:val="00A32855"/>
    <w:rsid w:val="00A37950"/>
    <w:rsid w:val="00A630D8"/>
    <w:rsid w:val="00A64411"/>
    <w:rsid w:val="00A6746C"/>
    <w:rsid w:val="00A83A6D"/>
    <w:rsid w:val="00AC6634"/>
    <w:rsid w:val="00AF4CC7"/>
    <w:rsid w:val="00B00C4F"/>
    <w:rsid w:val="00B04030"/>
    <w:rsid w:val="00B31699"/>
    <w:rsid w:val="00B60262"/>
    <w:rsid w:val="00B76A89"/>
    <w:rsid w:val="00B85057"/>
    <w:rsid w:val="00B902E2"/>
    <w:rsid w:val="00B97BBD"/>
    <w:rsid w:val="00BB3223"/>
    <w:rsid w:val="00BB6B0A"/>
    <w:rsid w:val="00C323AC"/>
    <w:rsid w:val="00C356A5"/>
    <w:rsid w:val="00C460F6"/>
    <w:rsid w:val="00C5730B"/>
    <w:rsid w:val="00CC3C19"/>
    <w:rsid w:val="00CC6EBF"/>
    <w:rsid w:val="00D11DE9"/>
    <w:rsid w:val="00D12263"/>
    <w:rsid w:val="00D2268A"/>
    <w:rsid w:val="00D377E9"/>
    <w:rsid w:val="00D4500D"/>
    <w:rsid w:val="00D521FB"/>
    <w:rsid w:val="00D54BE3"/>
    <w:rsid w:val="00D76D34"/>
    <w:rsid w:val="00D92D1B"/>
    <w:rsid w:val="00DA02C0"/>
    <w:rsid w:val="00DA36A9"/>
    <w:rsid w:val="00DB4951"/>
    <w:rsid w:val="00E16E0D"/>
    <w:rsid w:val="00E270B1"/>
    <w:rsid w:val="00E70648"/>
    <w:rsid w:val="00E959F2"/>
    <w:rsid w:val="00F1468F"/>
    <w:rsid w:val="00F50FCD"/>
    <w:rsid w:val="00F85899"/>
    <w:rsid w:val="00F87BB9"/>
    <w:rsid w:val="00F971A3"/>
    <w:rsid w:val="00FB1AFA"/>
    <w:rsid w:val="00FB1C6E"/>
    <w:rsid w:val="00FD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85D02"/>
  <w15:docId w15:val="{2770DA26-E11F-4C45-85B3-A39F8A7C3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168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D12263"/>
    <w:pPr>
      <w:keepNext/>
      <w:keepLines/>
      <w:spacing w:after="4" w:line="268" w:lineRule="auto"/>
      <w:ind w:left="10" w:right="65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4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12263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5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5057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customStyle="1" w:styleId="1">
    <w:name w:val="Без интервала1"/>
    <w:next w:val="a5"/>
    <w:uiPriority w:val="99"/>
    <w:qFormat/>
    <w:rsid w:val="00B60262"/>
    <w:pPr>
      <w:spacing w:after="0" w:line="240" w:lineRule="auto"/>
    </w:pPr>
    <w:rPr>
      <w:rFonts w:eastAsia="Times New Roman"/>
      <w:lang w:eastAsia="ru-RU"/>
    </w:rPr>
  </w:style>
  <w:style w:type="paragraph" w:styleId="a5">
    <w:name w:val="No Spacing"/>
    <w:uiPriority w:val="1"/>
    <w:qFormat/>
    <w:rsid w:val="00B60262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styleId="a6">
    <w:name w:val="List Paragraph"/>
    <w:basedOn w:val="a"/>
    <w:uiPriority w:val="34"/>
    <w:qFormat/>
    <w:rsid w:val="004C354F"/>
    <w:pPr>
      <w:ind w:left="720"/>
      <w:contextualSpacing/>
    </w:pPr>
  </w:style>
  <w:style w:type="table" w:styleId="a7">
    <w:name w:val="Table Grid"/>
    <w:basedOn w:val="a1"/>
    <w:uiPriority w:val="39"/>
    <w:rsid w:val="00A37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4C14DC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customStyle="1" w:styleId="a8">
    <w:name w:val="Знак Знак Знак Знак Знак Знак Знак"/>
    <w:basedOn w:val="a"/>
    <w:rsid w:val="00A83A6D"/>
    <w:pPr>
      <w:spacing w:before="100" w:beforeAutospacing="1" w:after="100" w:afterAutospacing="1" w:line="240" w:lineRule="auto"/>
      <w:ind w:firstLine="680"/>
      <w:jc w:val="both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table" w:customStyle="1" w:styleId="10">
    <w:name w:val="Сетка таблицы1"/>
    <w:basedOn w:val="a1"/>
    <w:next w:val="a7"/>
    <w:rsid w:val="00F971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416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41625A"/>
    <w:rPr>
      <w:color w:val="0000FF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6A0078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6A0078"/>
    <w:rPr>
      <w:sz w:val="20"/>
      <w:szCs w:val="20"/>
    </w:rPr>
  </w:style>
  <w:style w:type="character" w:styleId="ad">
    <w:name w:val="footnote reference"/>
    <w:basedOn w:val="a0"/>
    <w:uiPriority w:val="99"/>
    <w:unhideWhenUsed/>
    <w:rsid w:val="006A00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8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B27BCF48931AE156E24486E6F8F35D6B23B3414D5EB53740A5985125CC50CBBCEA6672284553LAcC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ashkortostan.izbirko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547FD897</Template>
  <TotalTime>2103</TotalTime>
  <Pages>1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Герасимова Светлана Михайловна</dc:creator>
  <cp:keywords/>
  <dc:description/>
  <cp:lastModifiedBy>ТИК 02t036. г. Кумертау</cp:lastModifiedBy>
  <cp:revision>65</cp:revision>
  <cp:lastPrinted>2023-12-20T05:45:00Z</cp:lastPrinted>
  <dcterms:created xsi:type="dcterms:W3CDTF">2015-09-25T07:13:00Z</dcterms:created>
  <dcterms:modified xsi:type="dcterms:W3CDTF">2026-06-29T04:21:00Z</dcterms:modified>
</cp:coreProperties>
</file>