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7A9" w:rsidRDefault="00A377A9" w:rsidP="00A377A9">
      <w:pPr>
        <w:pStyle w:val="a7"/>
        <w:spacing w:before="0" w:line="240" w:lineRule="auto"/>
        <w:ind w:firstLine="0"/>
        <w:jc w:val="left"/>
        <w:rPr>
          <w:rFonts w:ascii="Times New Roman" w:hAnsi="Times New Roman" w:cs="Times New Roman"/>
          <w:sz w:val="28"/>
          <w:szCs w:val="28"/>
        </w:rPr>
      </w:pPr>
    </w:p>
    <w:tbl>
      <w:tblPr>
        <w:tblpPr w:leftFromText="180" w:rightFromText="180" w:vertAnchor="text" w:horzAnchor="margin" w:tblpY="293"/>
        <w:tblW w:w="9889" w:type="dxa"/>
        <w:tblBorders>
          <w:bottom w:val="thickThinSmallGap" w:sz="12" w:space="0" w:color="auto"/>
        </w:tblBorders>
        <w:tblLook w:val="04A0" w:firstRow="1" w:lastRow="0" w:firstColumn="1" w:lastColumn="0" w:noHBand="0" w:noVBand="1"/>
      </w:tblPr>
      <w:tblGrid>
        <w:gridCol w:w="4424"/>
        <w:gridCol w:w="1071"/>
        <w:gridCol w:w="4394"/>
      </w:tblGrid>
      <w:tr w:rsidR="00491C00" w:rsidRPr="00491C00" w:rsidTr="00491C00">
        <w:trPr>
          <w:trHeight w:val="1000"/>
        </w:trPr>
        <w:tc>
          <w:tcPr>
            <w:tcW w:w="4424" w:type="dxa"/>
            <w:tcBorders>
              <w:top w:val="nil"/>
              <w:left w:val="nil"/>
              <w:bottom w:val="thickThinSmallGap" w:sz="12" w:space="0" w:color="auto"/>
              <w:right w:val="nil"/>
            </w:tcBorders>
            <w:vAlign w:val="center"/>
            <w:hideMark/>
          </w:tcPr>
          <w:p w:rsidR="00491C00" w:rsidRPr="00491C00" w:rsidRDefault="00491C00" w:rsidP="00491C00">
            <w:pPr>
              <w:spacing w:before="0" w:after="0"/>
              <w:jc w:val="center"/>
              <w:rPr>
                <w:rFonts w:ascii="ER Bukinist Bashkir" w:eastAsia="Calibri" w:hAnsi="ER Bukinist Bashkir"/>
                <w:b/>
                <w:color w:val="FF0000"/>
                <w:sz w:val="16"/>
                <w:szCs w:val="16"/>
              </w:rPr>
            </w:pPr>
            <w:r w:rsidRPr="00491C00">
              <w:rPr>
                <w:rFonts w:eastAsia="Calibri"/>
                <w:b/>
                <w:bCs/>
                <w:caps/>
                <w:sz w:val="16"/>
                <w:szCs w:val="16"/>
              </w:rPr>
              <w:t>территориальная избирательная комиссия городского округа город КУМЕРТАУ республики башкортостан</w:t>
            </w:r>
            <w:r w:rsidRPr="00491C00">
              <w:rPr>
                <w:rFonts w:ascii="ER Bukinist Bashkir" w:eastAsia="Calibri" w:hAnsi="ER Bukinist Bashkir"/>
                <w:b/>
                <w:color w:val="FF0000"/>
                <w:sz w:val="16"/>
                <w:szCs w:val="16"/>
              </w:rPr>
              <w:t xml:space="preserve"> </w:t>
            </w:r>
          </w:p>
        </w:tc>
        <w:tc>
          <w:tcPr>
            <w:tcW w:w="1071" w:type="dxa"/>
            <w:tcBorders>
              <w:top w:val="nil"/>
              <w:left w:val="nil"/>
              <w:bottom w:val="thickThinSmallGap" w:sz="12" w:space="0" w:color="auto"/>
              <w:right w:val="nil"/>
            </w:tcBorders>
            <w:vAlign w:val="center"/>
          </w:tcPr>
          <w:p w:rsidR="00491C00" w:rsidRPr="00491C00" w:rsidRDefault="00491C00" w:rsidP="00491C00">
            <w:pPr>
              <w:spacing w:before="0" w:after="0"/>
              <w:jc w:val="center"/>
              <w:rPr>
                <w:rFonts w:eastAsia="Calibri"/>
                <w:b/>
                <w:color w:val="FF0000"/>
                <w:sz w:val="28"/>
                <w:szCs w:val="28"/>
              </w:rPr>
            </w:pPr>
          </w:p>
        </w:tc>
        <w:tc>
          <w:tcPr>
            <w:tcW w:w="4394" w:type="dxa"/>
            <w:tcBorders>
              <w:top w:val="nil"/>
              <w:left w:val="nil"/>
              <w:bottom w:val="thickThinSmallGap" w:sz="12" w:space="0" w:color="auto"/>
              <w:right w:val="nil"/>
            </w:tcBorders>
            <w:vAlign w:val="center"/>
            <w:hideMark/>
          </w:tcPr>
          <w:p w:rsidR="00491C00" w:rsidRPr="00491C00" w:rsidRDefault="00491C00" w:rsidP="00491C00">
            <w:pPr>
              <w:spacing w:before="0" w:after="0"/>
              <w:jc w:val="center"/>
              <w:rPr>
                <w:rFonts w:ascii="TimBashk" w:eastAsia="Calibri" w:hAnsi="TimBashk"/>
                <w:b/>
                <w:bCs/>
                <w:caps/>
                <w:sz w:val="16"/>
                <w:szCs w:val="16"/>
              </w:rPr>
            </w:pPr>
            <w:r w:rsidRPr="00491C00">
              <w:rPr>
                <w:rFonts w:ascii="TimBashk" w:eastAsia="Calibri" w:hAnsi="TimBashk"/>
                <w:b/>
                <w:bCs/>
                <w:caps/>
                <w:sz w:val="16"/>
                <w:szCs w:val="16"/>
              </w:rPr>
              <w:t xml:space="preserve">БАШҠОРТОСТАН РЕСПУБЛИКАҺЫ </w:t>
            </w:r>
            <w:r w:rsidRPr="00491C00">
              <w:rPr>
                <w:rFonts w:eastAsia="Calibri"/>
                <w:b/>
                <w:bCs/>
                <w:caps/>
                <w:sz w:val="16"/>
                <w:szCs w:val="16"/>
              </w:rPr>
              <w:t>КУМЕРТАУ</w:t>
            </w:r>
          </w:p>
          <w:p w:rsidR="00491C00" w:rsidRPr="00491C00" w:rsidRDefault="00491C00" w:rsidP="00491C00">
            <w:pPr>
              <w:spacing w:before="0" w:after="0"/>
              <w:jc w:val="center"/>
              <w:rPr>
                <w:rFonts w:ascii="TimBashk" w:eastAsia="Calibri" w:hAnsi="TimBashk"/>
                <w:b/>
                <w:bCs/>
                <w:caps/>
                <w:sz w:val="16"/>
                <w:szCs w:val="16"/>
              </w:rPr>
            </w:pPr>
            <w:r w:rsidRPr="00491C00">
              <w:rPr>
                <w:rFonts w:ascii="TimBashk" w:eastAsia="Calibri" w:hAnsi="TimBashk"/>
                <w:b/>
                <w:bCs/>
                <w:caps/>
                <w:sz w:val="16"/>
                <w:szCs w:val="16"/>
              </w:rPr>
              <w:t xml:space="preserve">ҠАЛАҺЫ ҠАЛА ОКРУГЫ </w:t>
            </w:r>
          </w:p>
          <w:p w:rsidR="00491C00" w:rsidRPr="00491C00" w:rsidRDefault="00491C00" w:rsidP="00491C00">
            <w:pPr>
              <w:spacing w:before="0" w:after="0"/>
              <w:jc w:val="center"/>
              <w:rPr>
                <w:rFonts w:eastAsia="Calibri"/>
                <w:b/>
                <w:color w:val="FF0000"/>
                <w:sz w:val="16"/>
                <w:szCs w:val="16"/>
              </w:rPr>
            </w:pPr>
            <w:r w:rsidRPr="00491C00">
              <w:rPr>
                <w:rFonts w:ascii="TimBashk" w:eastAsia="Calibri" w:hAnsi="TimBashk"/>
                <w:b/>
                <w:bCs/>
                <w:caps/>
                <w:sz w:val="16"/>
                <w:szCs w:val="16"/>
              </w:rPr>
              <w:t>ТЕРРИТОРИАЛЬ ҺАЙЛАУ КОМИССИЯҺЫ</w:t>
            </w:r>
          </w:p>
        </w:tc>
      </w:tr>
    </w:tbl>
    <w:p w:rsidR="00491C00" w:rsidRPr="00491C00" w:rsidRDefault="00491C00" w:rsidP="00491C00">
      <w:pPr>
        <w:spacing w:before="0" w:after="0"/>
        <w:rPr>
          <w:rFonts w:eastAsia="Calibri"/>
          <w:b/>
          <w:i/>
          <w:iCs/>
          <w:sz w:val="28"/>
          <w:szCs w:val="28"/>
        </w:rPr>
      </w:pPr>
      <w:r w:rsidRPr="00491C00">
        <w:rPr>
          <w:rFonts w:eastAsia="Calibri"/>
          <w:noProof/>
        </w:rPr>
        <w:drawing>
          <wp:anchor distT="0" distB="0" distL="114300" distR="114300" simplePos="0" relativeHeight="251687936" behindDoc="1" locked="0" layoutInCell="1" allowOverlap="1" wp14:anchorId="3E9E78C9" wp14:editId="46382D0E">
            <wp:simplePos x="0" y="0"/>
            <wp:positionH relativeFrom="column">
              <wp:posOffset>2646045</wp:posOffset>
            </wp:positionH>
            <wp:positionV relativeFrom="paragraph">
              <wp:posOffset>-437515</wp:posOffset>
            </wp:positionV>
            <wp:extent cx="914400" cy="947420"/>
            <wp:effectExtent l="0" t="0" r="0" b="5080"/>
            <wp:wrapNone/>
            <wp:docPr id="19" name="Рисунок 1" descr="http://ex.kabobo.ru/tw_files2/urls_821/3/d-2866/2866_html_m48ac9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ex.kabobo.ru/tw_files2/urls_821/3/d-2866/2866_html_m48ac982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47420"/>
                    </a:xfrm>
                    <a:prstGeom prst="rect">
                      <a:avLst/>
                    </a:prstGeom>
                    <a:noFill/>
                  </pic:spPr>
                </pic:pic>
              </a:graphicData>
            </a:graphic>
            <wp14:sizeRelH relativeFrom="page">
              <wp14:pctWidth>0</wp14:pctWidth>
            </wp14:sizeRelH>
            <wp14:sizeRelV relativeFrom="page">
              <wp14:pctHeight>0</wp14:pctHeight>
            </wp14:sizeRelV>
          </wp:anchor>
        </w:drawing>
      </w:r>
    </w:p>
    <w:p w:rsidR="00491C00" w:rsidRPr="00491C00" w:rsidRDefault="00491C00" w:rsidP="00491C00">
      <w:pPr>
        <w:spacing w:before="0" w:after="0"/>
        <w:jc w:val="center"/>
        <w:rPr>
          <w:rFonts w:eastAsia="Calibri"/>
          <w:b/>
          <w:sz w:val="32"/>
          <w:szCs w:val="32"/>
        </w:rPr>
      </w:pPr>
      <w:r w:rsidRPr="00491C00">
        <w:rPr>
          <w:rFonts w:eastAsia="Calibri"/>
          <w:b/>
          <w:sz w:val="32"/>
          <w:szCs w:val="32"/>
        </w:rPr>
        <w:t>Р Е Ш Е Н И Е</w:t>
      </w:r>
    </w:p>
    <w:p w:rsidR="00491C00" w:rsidRPr="00491C00" w:rsidRDefault="00491C00" w:rsidP="00491C00">
      <w:pPr>
        <w:spacing w:before="0" w:after="0"/>
        <w:jc w:val="center"/>
        <w:rPr>
          <w:rFonts w:eastAsia="Calibri"/>
          <w:b/>
          <w:sz w:val="32"/>
          <w:szCs w:val="32"/>
        </w:rPr>
      </w:pPr>
    </w:p>
    <w:p w:rsidR="00491C00" w:rsidRPr="00491C00" w:rsidRDefault="001403A5" w:rsidP="00DB7AB5">
      <w:pPr>
        <w:spacing w:before="0" w:after="0"/>
        <w:jc w:val="both"/>
        <w:rPr>
          <w:rFonts w:eastAsia="Calibri"/>
          <w:sz w:val="28"/>
          <w:szCs w:val="28"/>
        </w:rPr>
      </w:pPr>
      <w:r>
        <w:rPr>
          <w:rFonts w:eastAsia="Calibri"/>
          <w:sz w:val="28"/>
          <w:szCs w:val="28"/>
          <w:u w:val="single"/>
        </w:rPr>
        <w:t>1</w:t>
      </w:r>
      <w:r w:rsidR="000B0089">
        <w:rPr>
          <w:rFonts w:eastAsia="Calibri"/>
          <w:sz w:val="28"/>
          <w:szCs w:val="28"/>
          <w:u w:val="single"/>
        </w:rPr>
        <w:t>4</w:t>
      </w:r>
      <w:r>
        <w:rPr>
          <w:rFonts w:eastAsia="Calibri"/>
          <w:sz w:val="28"/>
          <w:szCs w:val="28"/>
          <w:u w:val="single"/>
        </w:rPr>
        <w:t xml:space="preserve"> августа</w:t>
      </w:r>
      <w:r w:rsidRPr="00491C00">
        <w:rPr>
          <w:rFonts w:eastAsia="Calibri"/>
          <w:sz w:val="28"/>
          <w:szCs w:val="28"/>
          <w:u w:val="single"/>
        </w:rPr>
        <w:t xml:space="preserve"> </w:t>
      </w:r>
      <w:r w:rsidR="00491C00" w:rsidRPr="00491C00">
        <w:rPr>
          <w:rFonts w:eastAsia="Calibri"/>
          <w:sz w:val="28"/>
          <w:szCs w:val="28"/>
          <w:u w:val="single"/>
        </w:rPr>
        <w:t>202</w:t>
      </w:r>
      <w:r w:rsidR="00BE22DB">
        <w:rPr>
          <w:rFonts w:eastAsia="Calibri"/>
          <w:sz w:val="28"/>
          <w:szCs w:val="28"/>
          <w:u w:val="single"/>
        </w:rPr>
        <w:t>6</w:t>
      </w:r>
      <w:r w:rsidR="00491C00" w:rsidRPr="00491C00">
        <w:rPr>
          <w:rFonts w:eastAsia="Calibri"/>
          <w:sz w:val="28"/>
          <w:szCs w:val="28"/>
          <w:u w:val="single"/>
        </w:rPr>
        <w:t xml:space="preserve"> года</w:t>
      </w:r>
      <w:r w:rsidR="00491C00" w:rsidRPr="00491C00">
        <w:rPr>
          <w:rFonts w:eastAsia="Calibri"/>
          <w:sz w:val="28"/>
          <w:szCs w:val="28"/>
        </w:rPr>
        <w:t xml:space="preserve">                                                    </w:t>
      </w:r>
      <w:r w:rsidR="00DE3DEF">
        <w:rPr>
          <w:rFonts w:eastAsia="Calibri"/>
          <w:sz w:val="28"/>
          <w:szCs w:val="28"/>
        </w:rPr>
        <w:t xml:space="preserve">      </w:t>
      </w:r>
      <w:r w:rsidR="00491C00" w:rsidRPr="00491C00">
        <w:rPr>
          <w:rFonts w:eastAsia="Calibri"/>
          <w:sz w:val="28"/>
          <w:szCs w:val="28"/>
        </w:rPr>
        <w:t xml:space="preserve">                         </w:t>
      </w:r>
      <w:r w:rsidR="00BE22DB">
        <w:rPr>
          <w:rFonts w:eastAsia="Calibri"/>
          <w:sz w:val="28"/>
          <w:szCs w:val="28"/>
          <w:u w:val="single"/>
        </w:rPr>
        <w:t>№ 37</w:t>
      </w:r>
      <w:r w:rsidR="00491C00" w:rsidRPr="00491C00">
        <w:rPr>
          <w:rFonts w:eastAsia="Calibri"/>
          <w:sz w:val="28"/>
          <w:szCs w:val="28"/>
          <w:u w:val="single"/>
        </w:rPr>
        <w:t>/</w:t>
      </w:r>
      <w:r w:rsidR="00BE22DB">
        <w:rPr>
          <w:rFonts w:eastAsia="Calibri"/>
          <w:sz w:val="28"/>
          <w:szCs w:val="28"/>
          <w:u w:val="single"/>
        </w:rPr>
        <w:t>1</w:t>
      </w:r>
      <w:r w:rsidR="00DB7AB5">
        <w:rPr>
          <w:rFonts w:eastAsia="Calibri"/>
          <w:sz w:val="28"/>
          <w:szCs w:val="28"/>
          <w:u w:val="single"/>
        </w:rPr>
        <w:t>-</w:t>
      </w:r>
      <w:r w:rsidR="00BE22DB">
        <w:rPr>
          <w:rFonts w:eastAsia="Calibri"/>
          <w:sz w:val="28"/>
          <w:szCs w:val="28"/>
          <w:u w:val="single"/>
        </w:rPr>
        <w:t>6</w:t>
      </w:r>
    </w:p>
    <w:p w:rsidR="00CA6C0B" w:rsidRDefault="00CA6C0B" w:rsidP="00491C00">
      <w:pPr>
        <w:spacing w:before="0" w:after="0"/>
        <w:jc w:val="center"/>
        <w:rPr>
          <w:rFonts w:eastAsia="Calibri"/>
          <w:sz w:val="28"/>
          <w:szCs w:val="28"/>
        </w:rPr>
      </w:pPr>
    </w:p>
    <w:p w:rsidR="00491C00" w:rsidRDefault="00491C00" w:rsidP="00491C00">
      <w:pPr>
        <w:spacing w:before="0" w:after="0"/>
        <w:jc w:val="center"/>
        <w:rPr>
          <w:rFonts w:eastAsia="Calibri"/>
          <w:sz w:val="28"/>
          <w:szCs w:val="28"/>
        </w:rPr>
      </w:pPr>
      <w:r w:rsidRPr="00491C00">
        <w:rPr>
          <w:rFonts w:eastAsia="Calibri"/>
          <w:sz w:val="28"/>
          <w:szCs w:val="28"/>
        </w:rPr>
        <w:t>г. Кумертау</w:t>
      </w:r>
    </w:p>
    <w:p w:rsidR="00491C00" w:rsidRDefault="00491C00" w:rsidP="00491C00">
      <w:pPr>
        <w:spacing w:before="0" w:after="0"/>
        <w:jc w:val="center"/>
        <w:rPr>
          <w:rFonts w:eastAsia="Calibri"/>
          <w:sz w:val="28"/>
          <w:szCs w:val="28"/>
        </w:rPr>
      </w:pPr>
    </w:p>
    <w:p w:rsidR="00491C00" w:rsidRDefault="00491C00" w:rsidP="00491C00">
      <w:pPr>
        <w:spacing w:before="0" w:after="0"/>
        <w:jc w:val="center"/>
        <w:rPr>
          <w:b/>
          <w:bCs/>
          <w:sz w:val="28"/>
          <w:szCs w:val="28"/>
        </w:rPr>
      </w:pPr>
      <w:r w:rsidRPr="008B1F28">
        <w:rPr>
          <w:b/>
          <w:bCs/>
          <w:sz w:val="28"/>
          <w:szCs w:val="28"/>
        </w:rPr>
        <w:t xml:space="preserve">Об утверждении текста избирательного бюллетеня для голосования на выборах депутата Государственной Думы Федерального Собрания Российской Федерации </w:t>
      </w:r>
      <w:r w:rsidR="00BE22DB">
        <w:rPr>
          <w:b/>
          <w:bCs/>
          <w:sz w:val="28"/>
          <w:szCs w:val="28"/>
        </w:rPr>
        <w:t>девят</w:t>
      </w:r>
      <w:r w:rsidRPr="008B1F28">
        <w:rPr>
          <w:b/>
          <w:bCs/>
          <w:sz w:val="28"/>
          <w:szCs w:val="28"/>
        </w:rPr>
        <w:t>ого созыва по</w:t>
      </w:r>
      <w:r>
        <w:rPr>
          <w:b/>
          <w:bCs/>
          <w:sz w:val="28"/>
          <w:szCs w:val="28"/>
        </w:rPr>
        <w:t xml:space="preserve"> одномандатному</w:t>
      </w:r>
      <w:r w:rsidRPr="008B1F28">
        <w:rPr>
          <w:b/>
          <w:bCs/>
          <w:sz w:val="28"/>
          <w:szCs w:val="28"/>
        </w:rPr>
        <w:t xml:space="preserve"> избирательному округу Республика Башкортостан – Салаватский одномандатный избирательный округ № 7 </w:t>
      </w:r>
    </w:p>
    <w:p w:rsidR="00491C00" w:rsidRDefault="00BE22DB" w:rsidP="00491C00">
      <w:pPr>
        <w:spacing w:before="0" w:after="0"/>
        <w:jc w:val="center"/>
        <w:rPr>
          <w:b/>
          <w:bCs/>
          <w:sz w:val="28"/>
          <w:szCs w:val="28"/>
        </w:rPr>
      </w:pPr>
      <w:r>
        <w:rPr>
          <w:b/>
          <w:bCs/>
          <w:sz w:val="28"/>
          <w:szCs w:val="28"/>
        </w:rPr>
        <w:t>20</w:t>
      </w:r>
      <w:r w:rsidR="00491C00" w:rsidRPr="008B1F28">
        <w:rPr>
          <w:b/>
          <w:bCs/>
          <w:sz w:val="28"/>
          <w:szCs w:val="28"/>
        </w:rPr>
        <w:t xml:space="preserve"> сентября 20</w:t>
      </w:r>
      <w:r w:rsidR="00491C00">
        <w:rPr>
          <w:b/>
          <w:bCs/>
          <w:sz w:val="28"/>
          <w:szCs w:val="28"/>
        </w:rPr>
        <w:t>2</w:t>
      </w:r>
      <w:r>
        <w:rPr>
          <w:b/>
          <w:bCs/>
          <w:sz w:val="28"/>
          <w:szCs w:val="28"/>
        </w:rPr>
        <w:t>6</w:t>
      </w:r>
      <w:r w:rsidR="00491C00" w:rsidRPr="008B1F28">
        <w:rPr>
          <w:b/>
          <w:bCs/>
          <w:sz w:val="28"/>
          <w:szCs w:val="28"/>
        </w:rPr>
        <w:t xml:space="preserve"> года</w:t>
      </w:r>
    </w:p>
    <w:p w:rsidR="00DB7AB5" w:rsidRPr="008B1F28" w:rsidRDefault="00DB7AB5" w:rsidP="00DB7AB5">
      <w:pPr>
        <w:spacing w:before="0" w:after="0"/>
        <w:rPr>
          <w:b/>
          <w:bCs/>
          <w:sz w:val="28"/>
          <w:szCs w:val="28"/>
        </w:rPr>
      </w:pPr>
    </w:p>
    <w:p w:rsidR="00491C00" w:rsidRPr="00491C00" w:rsidRDefault="00491C00" w:rsidP="00491C00">
      <w:pPr>
        <w:spacing w:before="0" w:after="0"/>
        <w:rPr>
          <w:rFonts w:eastAsia="Calibri"/>
          <w:sz w:val="28"/>
          <w:szCs w:val="28"/>
        </w:rPr>
      </w:pPr>
    </w:p>
    <w:p w:rsidR="000343D0" w:rsidRDefault="00DB7AB5" w:rsidP="000343D0">
      <w:pPr>
        <w:spacing w:line="360" w:lineRule="auto"/>
        <w:ind w:firstLine="708"/>
        <w:jc w:val="both"/>
        <w:rPr>
          <w:sz w:val="28"/>
          <w:szCs w:val="28"/>
        </w:rPr>
      </w:pPr>
      <w:r w:rsidRPr="00DB7AB5">
        <w:rPr>
          <w:bCs/>
          <w:sz w:val="28"/>
          <w:szCs w:val="28"/>
        </w:rPr>
        <w:t>В соответствии с частью 1 статьи 29, статьей 79 Федерального закона «О выборах депутатов Государственной Думы Федерального Собрания Российской Федерации», руководствуясь постановлением Центральной избирательной ко</w:t>
      </w:r>
      <w:r w:rsidR="000343D0">
        <w:rPr>
          <w:bCs/>
          <w:sz w:val="28"/>
          <w:szCs w:val="28"/>
        </w:rPr>
        <w:t>миссии Российской Федерации от 27</w:t>
      </w:r>
      <w:r w:rsidRPr="00DB7AB5">
        <w:rPr>
          <w:bCs/>
          <w:sz w:val="28"/>
          <w:szCs w:val="28"/>
        </w:rPr>
        <w:t xml:space="preserve"> </w:t>
      </w:r>
      <w:r w:rsidR="000343D0">
        <w:rPr>
          <w:bCs/>
          <w:sz w:val="28"/>
          <w:szCs w:val="28"/>
        </w:rPr>
        <w:t>апреля</w:t>
      </w:r>
      <w:r w:rsidRPr="00DB7AB5">
        <w:rPr>
          <w:bCs/>
          <w:sz w:val="28"/>
          <w:szCs w:val="28"/>
        </w:rPr>
        <w:t xml:space="preserve"> 202</w:t>
      </w:r>
      <w:r w:rsidR="000343D0">
        <w:rPr>
          <w:bCs/>
          <w:sz w:val="28"/>
          <w:szCs w:val="28"/>
        </w:rPr>
        <w:t>6</w:t>
      </w:r>
      <w:r w:rsidRPr="00DB7AB5">
        <w:rPr>
          <w:bCs/>
          <w:sz w:val="28"/>
          <w:szCs w:val="28"/>
        </w:rPr>
        <w:t xml:space="preserve"> года №4</w:t>
      </w:r>
      <w:r w:rsidR="000343D0">
        <w:rPr>
          <w:bCs/>
          <w:sz w:val="28"/>
          <w:szCs w:val="28"/>
        </w:rPr>
        <w:t>/39</w:t>
      </w:r>
      <w:r w:rsidRPr="00DB7AB5">
        <w:rPr>
          <w:bCs/>
          <w:sz w:val="28"/>
          <w:szCs w:val="28"/>
        </w:rPr>
        <w:t>-</w:t>
      </w:r>
      <w:r w:rsidR="000343D0">
        <w:rPr>
          <w:bCs/>
          <w:sz w:val="28"/>
          <w:szCs w:val="28"/>
        </w:rPr>
        <w:t>9</w:t>
      </w:r>
      <w:r w:rsidRPr="00DB7AB5">
        <w:rPr>
          <w:bCs/>
          <w:sz w:val="28"/>
          <w:szCs w:val="28"/>
        </w:rPr>
        <w:t xml:space="preserve"> «О формах избирательных бюллетеней для голосования по федеральному и одномандатному избирательным округам на выборах депутатов Государственной Думы Федерального Собрания Российской Федерации </w:t>
      </w:r>
      <w:r w:rsidR="000343D0">
        <w:rPr>
          <w:bCs/>
          <w:sz w:val="28"/>
          <w:szCs w:val="28"/>
        </w:rPr>
        <w:t>девят</w:t>
      </w:r>
      <w:r w:rsidRPr="00DB7AB5">
        <w:rPr>
          <w:bCs/>
          <w:sz w:val="28"/>
          <w:szCs w:val="28"/>
        </w:rPr>
        <w:t>ого созыва»</w:t>
      </w:r>
      <w:r w:rsidR="00491C00">
        <w:rPr>
          <w:sz w:val="28"/>
          <w:szCs w:val="28"/>
        </w:rPr>
        <w:t>,</w:t>
      </w:r>
      <w:r w:rsidR="00491C00">
        <w:t xml:space="preserve"> </w:t>
      </w:r>
      <w:r w:rsidR="000343D0" w:rsidRPr="00FB11E2">
        <w:rPr>
          <w:sz w:val="28"/>
          <w:szCs w:val="28"/>
        </w:rPr>
        <w:t xml:space="preserve">территориальная избирательная комиссия городского округа город Кумертау Республики Башкортостан, на которую постановлением Центральной избирательной комиссии Российской Федерации от 03 апреля 2026 года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возложены полномочия окружной избирательной комиссии одномандатного избирательного округа </w:t>
      </w:r>
      <w:r w:rsidR="000343D0" w:rsidRPr="00FB11E2">
        <w:rPr>
          <w:sz w:val="28"/>
          <w:szCs w:val="28"/>
        </w:rPr>
        <w:lastRenderedPageBreak/>
        <w:t>Республика Башкортостан – Салаватский одномандатный избирательный округ № 7, решила:</w:t>
      </w:r>
    </w:p>
    <w:p w:rsidR="001403A5" w:rsidRPr="001403A5" w:rsidRDefault="001403A5" w:rsidP="001403A5">
      <w:pPr>
        <w:pStyle w:val="af0"/>
        <w:numPr>
          <w:ilvl w:val="0"/>
          <w:numId w:val="1"/>
        </w:numPr>
        <w:spacing w:before="0" w:after="0" w:line="360" w:lineRule="auto"/>
        <w:ind w:left="0" w:firstLine="680"/>
        <w:jc w:val="both"/>
        <w:rPr>
          <w:bCs/>
          <w:sz w:val="28"/>
          <w:szCs w:val="28"/>
        </w:rPr>
      </w:pPr>
      <w:r w:rsidRPr="001403A5">
        <w:rPr>
          <w:bCs/>
          <w:sz w:val="28"/>
          <w:szCs w:val="28"/>
        </w:rPr>
        <w:t xml:space="preserve">Утвердить текст избирательного бюллетеня для голосования по одномандатному избирательному округу Республика Башкортостан – Салаватский одномандатный избирательный округ № 7 на выборах депутатов Государственной Думы Федерального Собрания Российской Федерации </w:t>
      </w:r>
      <w:r w:rsidR="000343D0">
        <w:rPr>
          <w:bCs/>
          <w:sz w:val="28"/>
          <w:szCs w:val="28"/>
        </w:rPr>
        <w:t>девят</w:t>
      </w:r>
      <w:r w:rsidRPr="001403A5">
        <w:rPr>
          <w:bCs/>
          <w:sz w:val="28"/>
          <w:szCs w:val="28"/>
        </w:rPr>
        <w:t xml:space="preserve">ого созыва (прилагается). </w:t>
      </w:r>
    </w:p>
    <w:p w:rsidR="00DB7AB5" w:rsidRPr="00DB7AB5" w:rsidRDefault="00DB7AB5" w:rsidP="001403A5">
      <w:pPr>
        <w:spacing w:before="0" w:after="0" w:line="360" w:lineRule="auto"/>
        <w:ind w:firstLine="680"/>
        <w:jc w:val="both"/>
        <w:rPr>
          <w:bCs/>
          <w:sz w:val="28"/>
          <w:szCs w:val="28"/>
        </w:rPr>
      </w:pPr>
      <w:r w:rsidRPr="00DB7AB5">
        <w:rPr>
          <w:bCs/>
          <w:sz w:val="28"/>
          <w:szCs w:val="28"/>
        </w:rPr>
        <w:t>2. Направить настоящее решение в Центральную избирательную комиссию Республики Башкортостан для изготовления избирательных бюллетеней.</w:t>
      </w:r>
    </w:p>
    <w:p w:rsidR="00491C00" w:rsidRDefault="00DB7AB5" w:rsidP="00CA6C0B">
      <w:pPr>
        <w:spacing w:before="0" w:after="0" w:line="360" w:lineRule="auto"/>
        <w:ind w:firstLine="680"/>
        <w:jc w:val="both"/>
        <w:rPr>
          <w:bCs/>
          <w:sz w:val="28"/>
          <w:szCs w:val="28"/>
        </w:rPr>
      </w:pPr>
      <w:r w:rsidRPr="00DB7AB5">
        <w:rPr>
          <w:bCs/>
          <w:sz w:val="28"/>
          <w:szCs w:val="28"/>
        </w:rPr>
        <w:t xml:space="preserve">3. </w:t>
      </w:r>
      <w:r w:rsidR="00CA6C0B" w:rsidRPr="00CA6C0B">
        <w:rPr>
          <w:bCs/>
          <w:sz w:val="28"/>
          <w:szCs w:val="28"/>
        </w:rPr>
        <w:t xml:space="preserve">Разместить настоящее решение на странице территориальной избирательной комиссии </w:t>
      </w:r>
      <w:r w:rsidR="00CA6C0B">
        <w:rPr>
          <w:bCs/>
          <w:sz w:val="28"/>
          <w:szCs w:val="28"/>
        </w:rPr>
        <w:t xml:space="preserve">сайта </w:t>
      </w:r>
      <w:r w:rsidR="00CA6C0B" w:rsidRPr="00CA6C0B">
        <w:rPr>
          <w:bCs/>
          <w:sz w:val="28"/>
          <w:szCs w:val="28"/>
        </w:rPr>
        <w:t>городского округа город Кумертау Республики Башкортостан</w:t>
      </w:r>
      <w:r w:rsidR="00CA6C0B">
        <w:rPr>
          <w:bCs/>
          <w:sz w:val="28"/>
          <w:szCs w:val="28"/>
        </w:rPr>
        <w:t>,</w:t>
      </w:r>
      <w:r w:rsidR="00CA6C0B" w:rsidRPr="00CA6C0B">
        <w:rPr>
          <w:bCs/>
          <w:sz w:val="28"/>
          <w:szCs w:val="28"/>
        </w:rPr>
        <w:t xml:space="preserve"> сайта «Вестник Центральной избирательной комиссии Республики Башкортостан».</w:t>
      </w:r>
    </w:p>
    <w:p w:rsidR="00DB7AB5" w:rsidRDefault="00DB7AB5" w:rsidP="00491C00">
      <w:pPr>
        <w:spacing w:before="0" w:after="0" w:line="360" w:lineRule="auto"/>
        <w:ind w:firstLine="851"/>
        <w:jc w:val="both"/>
        <w:rPr>
          <w:bCs/>
          <w:sz w:val="28"/>
          <w:szCs w:val="28"/>
        </w:rPr>
      </w:pPr>
    </w:p>
    <w:p w:rsidR="00CA6C0B" w:rsidRPr="008B1F28" w:rsidRDefault="00CA6C0B" w:rsidP="00491C00">
      <w:pPr>
        <w:spacing w:before="0" w:after="0" w:line="360" w:lineRule="auto"/>
        <w:ind w:firstLine="851"/>
        <w:jc w:val="both"/>
        <w:rPr>
          <w:bCs/>
          <w:sz w:val="28"/>
          <w:szCs w:val="28"/>
        </w:rPr>
      </w:pPr>
    </w:p>
    <w:p w:rsidR="00491C00" w:rsidRPr="008B1F28" w:rsidRDefault="00491C00" w:rsidP="00491C00">
      <w:pPr>
        <w:spacing w:line="360" w:lineRule="auto"/>
        <w:jc w:val="both"/>
        <w:rPr>
          <w:sz w:val="28"/>
          <w:szCs w:val="28"/>
        </w:rPr>
      </w:pPr>
      <w:r>
        <w:rPr>
          <w:sz w:val="28"/>
          <w:szCs w:val="28"/>
        </w:rPr>
        <w:t xml:space="preserve">Председатель                                                                               </w:t>
      </w:r>
      <w:r w:rsidRPr="008B1F28">
        <w:rPr>
          <w:sz w:val="28"/>
          <w:szCs w:val="28"/>
        </w:rPr>
        <w:t xml:space="preserve">М.Н. </w:t>
      </w:r>
      <w:proofErr w:type="spellStart"/>
      <w:r w:rsidRPr="008B1F28">
        <w:rPr>
          <w:sz w:val="28"/>
          <w:szCs w:val="28"/>
        </w:rPr>
        <w:t>Подковко</w:t>
      </w:r>
      <w:proofErr w:type="spellEnd"/>
    </w:p>
    <w:p w:rsidR="00491C00" w:rsidRDefault="00491C00" w:rsidP="00491C00">
      <w:pPr>
        <w:spacing w:line="360" w:lineRule="auto"/>
        <w:jc w:val="both"/>
        <w:rPr>
          <w:sz w:val="28"/>
          <w:szCs w:val="28"/>
        </w:rPr>
      </w:pPr>
    </w:p>
    <w:p w:rsidR="00491C00" w:rsidRPr="008B1F28" w:rsidRDefault="00491C00" w:rsidP="00491C00">
      <w:pPr>
        <w:spacing w:line="360" w:lineRule="auto"/>
        <w:jc w:val="both"/>
        <w:rPr>
          <w:sz w:val="28"/>
          <w:szCs w:val="28"/>
        </w:rPr>
      </w:pPr>
      <w:r>
        <w:rPr>
          <w:sz w:val="28"/>
          <w:szCs w:val="28"/>
        </w:rPr>
        <w:t xml:space="preserve">Секретарь                                                                                            </w:t>
      </w:r>
      <w:r w:rsidRPr="008B1F28">
        <w:rPr>
          <w:sz w:val="28"/>
          <w:szCs w:val="28"/>
        </w:rPr>
        <w:t>Р.Г. Иванова</w:t>
      </w:r>
    </w:p>
    <w:p w:rsidR="00491C00" w:rsidRDefault="00491C00" w:rsidP="00A377A9">
      <w:pPr>
        <w:pStyle w:val="a7"/>
        <w:spacing w:before="0" w:line="240" w:lineRule="auto"/>
        <w:ind w:firstLine="0"/>
        <w:jc w:val="left"/>
        <w:rPr>
          <w:rFonts w:ascii="Times New Roman" w:hAnsi="Times New Roman" w:cs="Times New Roman"/>
          <w:sz w:val="28"/>
          <w:szCs w:val="28"/>
        </w:rPr>
      </w:pPr>
    </w:p>
    <w:p w:rsidR="00491C00" w:rsidRDefault="00491C00" w:rsidP="00A377A9">
      <w:pPr>
        <w:pStyle w:val="a7"/>
        <w:spacing w:before="0" w:line="240" w:lineRule="auto"/>
        <w:ind w:firstLine="0"/>
        <w:jc w:val="left"/>
        <w:rPr>
          <w:rFonts w:ascii="Times New Roman" w:hAnsi="Times New Roman" w:cs="Times New Roman"/>
          <w:sz w:val="28"/>
          <w:szCs w:val="28"/>
        </w:rPr>
      </w:pPr>
    </w:p>
    <w:p w:rsidR="00491C00" w:rsidRDefault="00491C00" w:rsidP="00A377A9">
      <w:pPr>
        <w:pStyle w:val="a7"/>
        <w:spacing w:before="0" w:line="240" w:lineRule="auto"/>
        <w:ind w:firstLine="0"/>
        <w:jc w:val="left"/>
        <w:rPr>
          <w:rFonts w:ascii="Times New Roman" w:hAnsi="Times New Roman" w:cs="Times New Roman"/>
          <w:sz w:val="28"/>
          <w:szCs w:val="28"/>
        </w:rPr>
      </w:pPr>
    </w:p>
    <w:p w:rsidR="00491C00" w:rsidRDefault="00491C00" w:rsidP="00A377A9">
      <w:pPr>
        <w:pStyle w:val="a7"/>
        <w:spacing w:before="0" w:line="240" w:lineRule="auto"/>
        <w:ind w:firstLine="0"/>
        <w:jc w:val="left"/>
        <w:rPr>
          <w:rFonts w:ascii="Times New Roman" w:hAnsi="Times New Roman" w:cs="Times New Roman"/>
          <w:sz w:val="28"/>
          <w:szCs w:val="28"/>
        </w:rPr>
      </w:pPr>
    </w:p>
    <w:p w:rsidR="00B178E9" w:rsidRDefault="00B178E9" w:rsidP="00A377A9">
      <w:pPr>
        <w:pStyle w:val="a7"/>
        <w:spacing w:before="0" w:line="240" w:lineRule="auto"/>
        <w:ind w:firstLine="0"/>
        <w:jc w:val="left"/>
        <w:rPr>
          <w:rFonts w:ascii="Times New Roman" w:hAnsi="Times New Roman" w:cs="Times New Roman"/>
          <w:sz w:val="28"/>
          <w:szCs w:val="28"/>
        </w:rPr>
      </w:pPr>
    </w:p>
    <w:p w:rsidR="00B178E9" w:rsidRDefault="00B178E9" w:rsidP="00A377A9">
      <w:pPr>
        <w:pStyle w:val="a7"/>
        <w:spacing w:before="0" w:line="240" w:lineRule="auto"/>
        <w:ind w:firstLine="0"/>
        <w:jc w:val="left"/>
        <w:rPr>
          <w:rFonts w:ascii="Times New Roman" w:hAnsi="Times New Roman" w:cs="Times New Roman"/>
          <w:sz w:val="28"/>
          <w:szCs w:val="28"/>
        </w:rPr>
      </w:pPr>
    </w:p>
    <w:p w:rsidR="00B178E9" w:rsidRDefault="00B178E9" w:rsidP="00A377A9">
      <w:pPr>
        <w:pStyle w:val="a7"/>
        <w:spacing w:before="0" w:line="240" w:lineRule="auto"/>
        <w:ind w:firstLine="0"/>
        <w:jc w:val="left"/>
        <w:rPr>
          <w:rFonts w:ascii="Times New Roman" w:hAnsi="Times New Roman" w:cs="Times New Roman"/>
          <w:sz w:val="28"/>
          <w:szCs w:val="28"/>
        </w:rPr>
      </w:pPr>
    </w:p>
    <w:p w:rsidR="00B178E9" w:rsidRDefault="00B178E9" w:rsidP="00A377A9">
      <w:pPr>
        <w:pStyle w:val="a7"/>
        <w:spacing w:before="0" w:line="240" w:lineRule="auto"/>
        <w:ind w:firstLine="0"/>
        <w:jc w:val="left"/>
        <w:rPr>
          <w:rFonts w:ascii="Times New Roman" w:hAnsi="Times New Roman" w:cs="Times New Roman"/>
          <w:sz w:val="28"/>
          <w:szCs w:val="28"/>
        </w:rPr>
      </w:pPr>
    </w:p>
    <w:p w:rsidR="00B178E9" w:rsidRDefault="00B178E9" w:rsidP="00A377A9">
      <w:pPr>
        <w:pStyle w:val="a7"/>
        <w:spacing w:before="0" w:line="240" w:lineRule="auto"/>
        <w:ind w:firstLine="0"/>
        <w:jc w:val="left"/>
        <w:rPr>
          <w:rFonts w:ascii="Times New Roman" w:hAnsi="Times New Roman" w:cs="Times New Roman"/>
          <w:sz w:val="28"/>
          <w:szCs w:val="28"/>
        </w:rPr>
      </w:pPr>
    </w:p>
    <w:p w:rsidR="00B178E9" w:rsidRDefault="00B178E9" w:rsidP="00A377A9">
      <w:pPr>
        <w:pStyle w:val="a7"/>
        <w:spacing w:before="0" w:line="240" w:lineRule="auto"/>
        <w:ind w:firstLine="0"/>
        <w:jc w:val="left"/>
        <w:rPr>
          <w:rFonts w:ascii="Times New Roman" w:hAnsi="Times New Roman" w:cs="Times New Roman"/>
          <w:sz w:val="28"/>
          <w:szCs w:val="28"/>
        </w:rPr>
      </w:pPr>
    </w:p>
    <w:p w:rsidR="00B178E9" w:rsidRDefault="00B178E9" w:rsidP="00A377A9">
      <w:pPr>
        <w:pStyle w:val="a7"/>
        <w:spacing w:before="0" w:line="240" w:lineRule="auto"/>
        <w:ind w:firstLine="0"/>
        <w:jc w:val="left"/>
        <w:rPr>
          <w:rFonts w:ascii="Times New Roman" w:hAnsi="Times New Roman" w:cs="Times New Roman"/>
          <w:sz w:val="28"/>
          <w:szCs w:val="28"/>
        </w:rPr>
      </w:pPr>
    </w:p>
    <w:p w:rsidR="00B178E9" w:rsidRDefault="00B178E9" w:rsidP="00A377A9">
      <w:pPr>
        <w:pStyle w:val="a7"/>
        <w:spacing w:before="0" w:line="240" w:lineRule="auto"/>
        <w:ind w:firstLine="0"/>
        <w:jc w:val="left"/>
        <w:rPr>
          <w:rFonts w:ascii="Times New Roman" w:hAnsi="Times New Roman" w:cs="Times New Roman"/>
          <w:sz w:val="28"/>
          <w:szCs w:val="28"/>
        </w:rPr>
      </w:pPr>
    </w:p>
    <w:p w:rsidR="00B178E9" w:rsidRDefault="00B178E9" w:rsidP="00A377A9">
      <w:pPr>
        <w:pStyle w:val="a7"/>
        <w:spacing w:before="0" w:line="240" w:lineRule="auto"/>
        <w:ind w:firstLine="0"/>
        <w:jc w:val="left"/>
        <w:rPr>
          <w:rFonts w:ascii="Times New Roman" w:hAnsi="Times New Roman" w:cs="Times New Roman"/>
          <w:sz w:val="28"/>
          <w:szCs w:val="28"/>
        </w:rPr>
      </w:pPr>
    </w:p>
    <w:p w:rsidR="00B178E9" w:rsidRDefault="00B178E9" w:rsidP="00A377A9">
      <w:pPr>
        <w:pStyle w:val="a7"/>
        <w:spacing w:before="0" w:line="240" w:lineRule="auto"/>
        <w:ind w:firstLine="0"/>
        <w:jc w:val="left"/>
        <w:rPr>
          <w:rFonts w:ascii="Times New Roman" w:hAnsi="Times New Roman" w:cs="Times New Roman"/>
          <w:sz w:val="28"/>
          <w:szCs w:val="28"/>
        </w:rPr>
      </w:pPr>
    </w:p>
    <w:p w:rsidR="00DB7AB5" w:rsidRDefault="00DB7AB5" w:rsidP="00A377A9">
      <w:pPr>
        <w:pStyle w:val="a7"/>
        <w:spacing w:before="0" w:line="240" w:lineRule="auto"/>
        <w:ind w:firstLine="0"/>
        <w:jc w:val="left"/>
        <w:rPr>
          <w:rFonts w:ascii="Times New Roman" w:hAnsi="Times New Roman" w:cs="Times New Roman"/>
          <w:sz w:val="28"/>
          <w:szCs w:val="28"/>
        </w:rPr>
      </w:pPr>
    </w:p>
    <w:p w:rsidR="00491C00" w:rsidRPr="002C35BA" w:rsidRDefault="00491C00" w:rsidP="00B178E9">
      <w:pPr>
        <w:spacing w:before="0" w:after="0"/>
        <w:ind w:left="3345" w:firstLine="181"/>
        <w:jc w:val="center"/>
      </w:pPr>
      <w:r w:rsidRPr="002C35BA">
        <w:lastRenderedPageBreak/>
        <w:t xml:space="preserve">Приложение </w:t>
      </w:r>
    </w:p>
    <w:p w:rsidR="00B178E9" w:rsidRDefault="00491C00" w:rsidP="00B178E9">
      <w:pPr>
        <w:spacing w:before="0" w:after="0"/>
        <w:ind w:left="3345" w:firstLine="181"/>
        <w:jc w:val="center"/>
      </w:pPr>
      <w:r>
        <w:t>к</w:t>
      </w:r>
      <w:r w:rsidRPr="002C35BA">
        <w:t xml:space="preserve"> решению территориальной избирательной комиссии городского округа город Кумертау </w:t>
      </w:r>
    </w:p>
    <w:p w:rsidR="00B178E9" w:rsidRDefault="00491C00" w:rsidP="00B178E9">
      <w:pPr>
        <w:spacing w:before="0" w:after="0"/>
        <w:ind w:left="3345" w:firstLine="181"/>
        <w:jc w:val="center"/>
      </w:pPr>
      <w:r w:rsidRPr="002C35BA">
        <w:t xml:space="preserve">Республики Башкортостан </w:t>
      </w:r>
    </w:p>
    <w:p w:rsidR="00491C00" w:rsidRDefault="00491C00" w:rsidP="00B178E9">
      <w:pPr>
        <w:spacing w:before="0" w:after="0"/>
        <w:ind w:left="3345" w:firstLine="181"/>
        <w:jc w:val="center"/>
      </w:pPr>
      <w:r w:rsidRPr="002C35BA">
        <w:t xml:space="preserve">от </w:t>
      </w:r>
      <w:r w:rsidR="00CA6C0B">
        <w:t>14</w:t>
      </w:r>
      <w:r w:rsidRPr="002C35BA">
        <w:t xml:space="preserve"> августа</w:t>
      </w:r>
      <w:r w:rsidR="00B178E9">
        <w:t xml:space="preserve"> </w:t>
      </w:r>
      <w:r>
        <w:t>20</w:t>
      </w:r>
      <w:r w:rsidR="00B178E9">
        <w:t>2</w:t>
      </w:r>
      <w:r w:rsidR="00CA6C0B">
        <w:t>6</w:t>
      </w:r>
      <w:r>
        <w:t xml:space="preserve"> года </w:t>
      </w:r>
      <w:r w:rsidRPr="002C35BA">
        <w:t>№</w:t>
      </w:r>
      <w:r w:rsidR="00CA6C0B">
        <w:t>37</w:t>
      </w:r>
      <w:r w:rsidR="00B178E9">
        <w:t>/</w:t>
      </w:r>
      <w:r w:rsidR="00CA6C0B">
        <w:t>1</w:t>
      </w:r>
      <w:r w:rsidR="00B178E9">
        <w:t>-</w:t>
      </w:r>
      <w:r w:rsidR="00CA6C0B">
        <w:t>6</w:t>
      </w:r>
    </w:p>
    <w:tbl>
      <w:tblPr>
        <w:tblW w:w="10640" w:type="dxa"/>
        <w:tblInd w:w="-460" w:type="dxa"/>
        <w:tblLayout w:type="fixed"/>
        <w:tblCellMar>
          <w:left w:w="107" w:type="dxa"/>
          <w:right w:w="107" w:type="dxa"/>
        </w:tblCellMar>
        <w:tblLook w:val="0000" w:firstRow="0" w:lastRow="0" w:firstColumn="0" w:lastColumn="0" w:noHBand="0" w:noVBand="0"/>
      </w:tblPr>
      <w:tblGrid>
        <w:gridCol w:w="425"/>
        <w:gridCol w:w="3119"/>
        <w:gridCol w:w="6804"/>
        <w:gridCol w:w="292"/>
      </w:tblGrid>
      <w:tr w:rsidR="00CA6C0B" w:rsidRPr="006A3271" w:rsidTr="00E76FD5">
        <w:trPr>
          <w:trHeight w:val="2151"/>
        </w:trPr>
        <w:tc>
          <w:tcPr>
            <w:tcW w:w="10640" w:type="dxa"/>
            <w:gridSpan w:val="4"/>
            <w:tcBorders>
              <w:top w:val="nil"/>
              <w:left w:val="nil"/>
              <w:bottom w:val="nil"/>
              <w:right w:val="nil"/>
            </w:tcBorders>
          </w:tcPr>
          <w:p w:rsidR="00CA6C0B" w:rsidRPr="006A3271" w:rsidRDefault="00CA6C0B" w:rsidP="00CA6C0B">
            <w:pPr>
              <w:suppressAutoHyphens/>
              <w:spacing w:before="0" w:after="0"/>
              <w:jc w:val="center"/>
              <w:rPr>
                <w:b/>
                <w:bCs/>
                <w:sz w:val="28"/>
                <w:szCs w:val="28"/>
              </w:rPr>
            </w:pPr>
            <w:r w:rsidRPr="006A3271">
              <w:rPr>
                <w:b/>
                <w:bCs/>
                <w:sz w:val="28"/>
                <w:szCs w:val="28"/>
              </w:rPr>
              <w:t>Текст избирательного бюллетеня</w:t>
            </w:r>
          </w:p>
          <w:p w:rsidR="00CA6C0B" w:rsidRDefault="00CA6C0B" w:rsidP="00CA6C0B">
            <w:pPr>
              <w:suppressAutoHyphens/>
              <w:spacing w:before="0" w:after="0"/>
              <w:jc w:val="center"/>
              <w:rPr>
                <w:b/>
                <w:sz w:val="28"/>
                <w:szCs w:val="28"/>
              </w:rPr>
            </w:pPr>
            <w:r w:rsidRPr="006A3271">
              <w:rPr>
                <w:b/>
                <w:spacing w:val="-1"/>
                <w:sz w:val="28"/>
                <w:szCs w:val="28"/>
              </w:rPr>
              <w:t>для голосования</w:t>
            </w:r>
            <w:r w:rsidRPr="006A3271">
              <w:rPr>
                <w:b/>
                <w:sz w:val="28"/>
                <w:szCs w:val="28"/>
              </w:rPr>
              <w:t xml:space="preserve"> на выборах</w:t>
            </w:r>
            <w:r>
              <w:rPr>
                <w:b/>
                <w:sz w:val="28"/>
                <w:szCs w:val="28"/>
              </w:rPr>
              <w:t xml:space="preserve"> депутатов Государственной Думы </w:t>
            </w:r>
          </w:p>
          <w:p w:rsidR="00CA6C0B" w:rsidRDefault="00CA6C0B" w:rsidP="00CA6C0B">
            <w:pPr>
              <w:suppressAutoHyphens/>
              <w:spacing w:before="0" w:after="0"/>
              <w:jc w:val="center"/>
              <w:rPr>
                <w:b/>
                <w:sz w:val="28"/>
                <w:szCs w:val="28"/>
              </w:rPr>
            </w:pPr>
            <w:r w:rsidRPr="006A3271">
              <w:rPr>
                <w:b/>
                <w:sz w:val="28"/>
                <w:szCs w:val="28"/>
              </w:rPr>
              <w:t>Федерального Собрания Российской Федерации девятого созыва</w:t>
            </w:r>
          </w:p>
          <w:p w:rsidR="00CA6C0B" w:rsidRDefault="00CA6C0B" w:rsidP="00CA6C0B">
            <w:pPr>
              <w:suppressAutoHyphens/>
              <w:spacing w:before="0" w:after="0"/>
              <w:jc w:val="center"/>
              <w:rPr>
                <w:b/>
                <w:bCs/>
                <w:sz w:val="28"/>
                <w:szCs w:val="28"/>
              </w:rPr>
            </w:pPr>
            <w:r w:rsidRPr="006A3271">
              <w:rPr>
                <w:b/>
                <w:sz w:val="28"/>
                <w:szCs w:val="28"/>
              </w:rPr>
              <w:t xml:space="preserve">по </w:t>
            </w:r>
            <w:r w:rsidRPr="006A3271">
              <w:rPr>
                <w:b/>
                <w:bCs/>
                <w:sz w:val="28"/>
                <w:szCs w:val="28"/>
              </w:rPr>
              <w:t xml:space="preserve">одномандатному избирательному округу Республика Башкортостан – </w:t>
            </w:r>
          </w:p>
          <w:p w:rsidR="00CA6C0B" w:rsidRPr="00026A4E" w:rsidRDefault="00CA6C0B" w:rsidP="00026A4E">
            <w:pPr>
              <w:suppressAutoHyphens/>
              <w:spacing w:before="0" w:after="0"/>
              <w:jc w:val="center"/>
              <w:rPr>
                <w:b/>
                <w:sz w:val="28"/>
                <w:szCs w:val="28"/>
              </w:rPr>
            </w:pPr>
            <w:r>
              <w:rPr>
                <w:b/>
                <w:bCs/>
                <w:sz w:val="28"/>
                <w:szCs w:val="28"/>
              </w:rPr>
              <w:t>Салаватский</w:t>
            </w:r>
            <w:r w:rsidRPr="006A3271">
              <w:rPr>
                <w:b/>
                <w:bCs/>
                <w:sz w:val="28"/>
                <w:szCs w:val="28"/>
              </w:rPr>
              <w:t xml:space="preserve"> одномандатный избирательн</w:t>
            </w:r>
            <w:bookmarkStart w:id="0" w:name="_GoBack"/>
            <w:bookmarkEnd w:id="0"/>
            <w:r w:rsidRPr="006A3271">
              <w:rPr>
                <w:b/>
                <w:bCs/>
                <w:sz w:val="28"/>
                <w:szCs w:val="28"/>
              </w:rPr>
              <w:t xml:space="preserve">ый округ № </w:t>
            </w:r>
            <w:r>
              <w:rPr>
                <w:b/>
                <w:bCs/>
                <w:sz w:val="28"/>
                <w:szCs w:val="28"/>
              </w:rPr>
              <w:t>7</w:t>
            </w:r>
          </w:p>
        </w:tc>
      </w:tr>
      <w:tr w:rsidR="00CA6C0B" w:rsidRPr="006A3271" w:rsidTr="00CA6C0B">
        <w:tblPrEx>
          <w:tblCellMar>
            <w:left w:w="0" w:type="dxa"/>
            <w:right w:w="0" w:type="dxa"/>
          </w:tblCellMar>
        </w:tblPrEx>
        <w:trPr>
          <w:gridBefore w:val="1"/>
          <w:gridAfter w:val="1"/>
          <w:wBefore w:w="425" w:type="dxa"/>
          <w:wAfter w:w="292" w:type="dxa"/>
          <w:trHeight w:val="1993"/>
        </w:trPr>
        <w:tc>
          <w:tcPr>
            <w:tcW w:w="3119" w:type="dxa"/>
            <w:tcBorders>
              <w:top w:val="single" w:sz="4" w:space="0" w:color="auto"/>
              <w:bottom w:val="single" w:sz="4" w:space="0" w:color="auto"/>
            </w:tcBorders>
            <w:vAlign w:val="center"/>
          </w:tcPr>
          <w:p w:rsidR="00CA6C0B" w:rsidRPr="009E446E" w:rsidRDefault="00CA6C0B" w:rsidP="00E76FD5">
            <w:pPr>
              <w:rPr>
                <w:b/>
                <w:sz w:val="28"/>
                <w:szCs w:val="28"/>
              </w:rPr>
            </w:pPr>
            <w:r>
              <w:rPr>
                <w:b/>
                <w:sz w:val="28"/>
                <w:szCs w:val="28"/>
              </w:rPr>
              <w:t>АБДУЛЛИН</w:t>
            </w:r>
          </w:p>
          <w:p w:rsidR="00CA6C0B" w:rsidRPr="0012719A" w:rsidRDefault="00CA6C0B" w:rsidP="00E76FD5">
            <w:pPr>
              <w:rPr>
                <w:rFonts w:ascii="Times New Roman CYR" w:hAnsi="Times New Roman CYR" w:cs="Times New Roman CYR"/>
                <w:b/>
                <w:iCs/>
                <w:sz w:val="28"/>
                <w:szCs w:val="28"/>
              </w:rPr>
            </w:pPr>
            <w:proofErr w:type="spellStart"/>
            <w:r>
              <w:rPr>
                <w:rFonts w:ascii="Times New Roman CYR" w:hAnsi="Times New Roman CYR" w:cs="Times New Roman CYR"/>
                <w:b/>
                <w:iCs/>
                <w:sz w:val="28"/>
                <w:szCs w:val="28"/>
              </w:rPr>
              <w:t>Илгам</w:t>
            </w:r>
            <w:proofErr w:type="spellEnd"/>
            <w:r>
              <w:rPr>
                <w:rFonts w:ascii="Times New Roman CYR" w:hAnsi="Times New Roman CYR" w:cs="Times New Roman CYR"/>
                <w:b/>
                <w:iCs/>
                <w:sz w:val="28"/>
                <w:szCs w:val="28"/>
              </w:rPr>
              <w:t xml:space="preserve"> </w:t>
            </w:r>
            <w:proofErr w:type="spellStart"/>
            <w:r>
              <w:rPr>
                <w:rFonts w:ascii="Times New Roman CYR" w:hAnsi="Times New Roman CYR" w:cs="Times New Roman CYR"/>
                <w:b/>
                <w:iCs/>
                <w:sz w:val="28"/>
                <w:szCs w:val="28"/>
              </w:rPr>
              <w:t>Вагизович</w:t>
            </w:r>
            <w:proofErr w:type="spellEnd"/>
          </w:p>
        </w:tc>
        <w:tc>
          <w:tcPr>
            <w:tcW w:w="6804" w:type="dxa"/>
            <w:tcBorders>
              <w:top w:val="single" w:sz="4" w:space="0" w:color="auto"/>
              <w:bottom w:val="single" w:sz="4" w:space="0" w:color="auto"/>
            </w:tcBorders>
          </w:tcPr>
          <w:p w:rsidR="00CA6C0B" w:rsidRPr="00E176E3" w:rsidRDefault="00CA6C0B" w:rsidP="00E76FD5">
            <w:pPr>
              <w:spacing w:before="120" w:after="120"/>
              <w:jc w:val="both"/>
            </w:pPr>
            <w:r>
              <w:t>1965 года рождения;</w:t>
            </w:r>
            <w:r w:rsidRPr="000A2A8E">
              <w:t xml:space="preserve"> место жительства</w:t>
            </w:r>
            <w:r>
              <w:t xml:space="preserve"> – </w:t>
            </w:r>
            <w:r w:rsidRPr="000A2A8E">
              <w:t>Республика Башкортостан,</w:t>
            </w:r>
            <w:r>
              <w:t xml:space="preserve"> город Уфа; Государственное бюджетное учреждение дополнительного образования Спортивная школа олимпийского резерва по спортивной борьбе Республики Башкортостан, директор; выдвинут: ПАРТИЯ ПЕНСИОНЕРОВ, член ПАРТИИ ПЕНСИОНЕРОВ </w:t>
            </w:r>
          </w:p>
        </w:tc>
      </w:tr>
      <w:tr w:rsidR="00CA6C0B" w:rsidRPr="006A3271" w:rsidTr="00CA6C0B">
        <w:tblPrEx>
          <w:tblCellMar>
            <w:left w:w="0" w:type="dxa"/>
            <w:right w:w="0" w:type="dxa"/>
          </w:tblCellMar>
        </w:tblPrEx>
        <w:trPr>
          <w:gridBefore w:val="1"/>
          <w:gridAfter w:val="1"/>
          <w:wBefore w:w="425" w:type="dxa"/>
          <w:wAfter w:w="292" w:type="dxa"/>
          <w:trHeight w:val="1993"/>
        </w:trPr>
        <w:tc>
          <w:tcPr>
            <w:tcW w:w="3119" w:type="dxa"/>
            <w:tcBorders>
              <w:top w:val="single" w:sz="4" w:space="0" w:color="auto"/>
              <w:bottom w:val="single" w:sz="4" w:space="0" w:color="auto"/>
            </w:tcBorders>
            <w:vAlign w:val="center"/>
          </w:tcPr>
          <w:p w:rsidR="00CA6C0B" w:rsidRPr="001E57AB" w:rsidRDefault="00CA6C0B" w:rsidP="00E76FD5">
            <w:pPr>
              <w:rPr>
                <w:b/>
                <w:color w:val="000000"/>
                <w:sz w:val="28"/>
                <w:szCs w:val="28"/>
              </w:rPr>
            </w:pPr>
            <w:r w:rsidRPr="001E57AB">
              <w:rPr>
                <w:b/>
                <w:color w:val="000000"/>
                <w:sz w:val="28"/>
                <w:szCs w:val="28"/>
              </w:rPr>
              <w:t>БАЙГУСКАРОВ</w:t>
            </w:r>
          </w:p>
          <w:p w:rsidR="00CA6C0B" w:rsidRPr="001E57AB" w:rsidRDefault="00CA6C0B" w:rsidP="00E76FD5">
            <w:pPr>
              <w:rPr>
                <w:b/>
                <w:color w:val="000000"/>
                <w:sz w:val="28"/>
                <w:szCs w:val="28"/>
              </w:rPr>
            </w:pPr>
            <w:proofErr w:type="spellStart"/>
            <w:r w:rsidRPr="001E57AB">
              <w:rPr>
                <w:b/>
                <w:color w:val="000000"/>
                <w:sz w:val="28"/>
                <w:szCs w:val="28"/>
              </w:rPr>
              <w:t>Зариф</w:t>
            </w:r>
            <w:proofErr w:type="spellEnd"/>
            <w:r w:rsidRPr="001E57AB">
              <w:rPr>
                <w:b/>
                <w:color w:val="000000"/>
                <w:sz w:val="28"/>
                <w:szCs w:val="28"/>
              </w:rPr>
              <w:t xml:space="preserve"> </w:t>
            </w:r>
            <w:proofErr w:type="spellStart"/>
            <w:r w:rsidRPr="001E57AB">
              <w:rPr>
                <w:b/>
                <w:color w:val="000000"/>
                <w:sz w:val="28"/>
                <w:szCs w:val="28"/>
              </w:rPr>
              <w:t>Закирович</w:t>
            </w:r>
            <w:proofErr w:type="spellEnd"/>
          </w:p>
          <w:p w:rsidR="00CA6C0B" w:rsidRPr="001E57AB" w:rsidRDefault="00CA6C0B" w:rsidP="00E76FD5">
            <w:pPr>
              <w:rPr>
                <w:rFonts w:ascii="Times New Roman CYR" w:hAnsi="Times New Roman CYR" w:cs="Times New Roman CYR"/>
                <w:b/>
                <w:iCs/>
                <w:color w:val="000000"/>
              </w:rPr>
            </w:pPr>
          </w:p>
        </w:tc>
        <w:tc>
          <w:tcPr>
            <w:tcW w:w="6804" w:type="dxa"/>
            <w:tcBorders>
              <w:top w:val="single" w:sz="4" w:space="0" w:color="auto"/>
              <w:bottom w:val="single" w:sz="4" w:space="0" w:color="auto"/>
            </w:tcBorders>
          </w:tcPr>
          <w:p w:rsidR="00CA6C0B" w:rsidRPr="001E57AB" w:rsidRDefault="00CA6C0B" w:rsidP="00E76FD5">
            <w:pPr>
              <w:spacing w:before="120" w:after="120"/>
              <w:jc w:val="both"/>
              <w:rPr>
                <w:rFonts w:ascii="Times New Roman CYR" w:hAnsi="Times New Roman CYR" w:cs="Times New Roman CYR"/>
                <w:i/>
                <w:iCs/>
                <w:color w:val="000000"/>
              </w:rPr>
            </w:pPr>
            <w:r w:rsidRPr="0012719A">
              <w:t>1967 года рождения</w:t>
            </w:r>
            <w:r>
              <w:t>;</w:t>
            </w:r>
            <w:r w:rsidRPr="0012719A">
              <w:t xml:space="preserve"> </w:t>
            </w:r>
            <w:r>
              <w:t>место жительства –</w:t>
            </w:r>
            <w:r w:rsidRPr="0012719A">
              <w:t xml:space="preserve"> Республика Башкортостан, город</w:t>
            </w:r>
            <w:r>
              <w:t xml:space="preserve"> Уфа;</w:t>
            </w:r>
            <w:r w:rsidRPr="0012719A">
              <w:t xml:space="preserve"> </w:t>
            </w:r>
            <w:r w:rsidRPr="000A2A8E">
              <w:t>Государственная Дума Федерального Собрания Российской Федерации, депутат, член Комитета</w:t>
            </w:r>
            <w:r>
              <w:t xml:space="preserve"> Государственной Думы</w:t>
            </w:r>
            <w:r w:rsidRPr="000A2A8E">
              <w:t xml:space="preserve"> по </w:t>
            </w:r>
            <w:r>
              <w:t>экологии, природным ресурсам и охране окружающей среды; председатель региональной общественной организации по повышению роли отцовства «Совет мужчин» Республики Башкортостан; в</w:t>
            </w:r>
            <w:r w:rsidRPr="0012719A">
              <w:t>ыдвинут</w:t>
            </w:r>
            <w:r>
              <w:t>:</w:t>
            </w:r>
            <w:r w:rsidRPr="0012719A">
              <w:t xml:space="preserve"> </w:t>
            </w:r>
            <w:r>
              <w:t>Всероссийская политическая партия «ЕДИНАЯ РОССИЯ»</w:t>
            </w:r>
          </w:p>
        </w:tc>
      </w:tr>
      <w:tr w:rsidR="00CA6C0B" w:rsidRPr="00F80183" w:rsidTr="00CA6C0B">
        <w:tblPrEx>
          <w:tblCellMar>
            <w:left w:w="0" w:type="dxa"/>
            <w:right w:w="0" w:type="dxa"/>
          </w:tblCellMar>
        </w:tblPrEx>
        <w:trPr>
          <w:gridBefore w:val="1"/>
          <w:gridAfter w:val="1"/>
          <w:wBefore w:w="425" w:type="dxa"/>
          <w:wAfter w:w="292" w:type="dxa"/>
          <w:trHeight w:val="841"/>
        </w:trPr>
        <w:tc>
          <w:tcPr>
            <w:tcW w:w="3119" w:type="dxa"/>
            <w:tcBorders>
              <w:top w:val="single" w:sz="4" w:space="0" w:color="auto"/>
              <w:bottom w:val="single" w:sz="4" w:space="0" w:color="auto"/>
            </w:tcBorders>
            <w:vAlign w:val="center"/>
          </w:tcPr>
          <w:p w:rsidR="00CA6C0B" w:rsidRPr="001E57AB" w:rsidRDefault="00CA6C0B" w:rsidP="00E76FD5">
            <w:pPr>
              <w:rPr>
                <w:b/>
                <w:color w:val="000000"/>
                <w:sz w:val="28"/>
                <w:szCs w:val="28"/>
              </w:rPr>
            </w:pPr>
            <w:r w:rsidRPr="001E57AB">
              <w:rPr>
                <w:b/>
                <w:color w:val="000000"/>
                <w:sz w:val="28"/>
                <w:szCs w:val="28"/>
              </w:rPr>
              <w:t>ГАЗИЕВ</w:t>
            </w:r>
          </w:p>
          <w:p w:rsidR="00CA6C0B" w:rsidRPr="001E57AB" w:rsidRDefault="00CA6C0B" w:rsidP="00E76FD5">
            <w:pPr>
              <w:rPr>
                <w:rFonts w:ascii="Times New Roman CYR" w:hAnsi="Times New Roman CYR" w:cs="Times New Roman CYR"/>
                <w:b/>
                <w:iCs/>
                <w:color w:val="000000"/>
                <w:sz w:val="28"/>
                <w:szCs w:val="28"/>
              </w:rPr>
            </w:pPr>
            <w:r w:rsidRPr="001E57AB">
              <w:rPr>
                <w:b/>
                <w:color w:val="000000"/>
                <w:sz w:val="28"/>
                <w:szCs w:val="28"/>
              </w:rPr>
              <w:t>Андрей</w:t>
            </w:r>
            <w:r w:rsidRPr="001E57AB">
              <w:rPr>
                <w:rFonts w:ascii="Times New Roman CYR" w:hAnsi="Times New Roman CYR" w:cs="Times New Roman CYR"/>
                <w:b/>
                <w:iCs/>
                <w:color w:val="000000"/>
                <w:sz w:val="28"/>
                <w:szCs w:val="28"/>
              </w:rPr>
              <w:t xml:space="preserve"> Сергеевич</w:t>
            </w:r>
          </w:p>
        </w:tc>
        <w:tc>
          <w:tcPr>
            <w:tcW w:w="6804" w:type="dxa"/>
            <w:tcBorders>
              <w:top w:val="single" w:sz="4" w:space="0" w:color="auto"/>
              <w:bottom w:val="single" w:sz="4" w:space="0" w:color="auto"/>
            </w:tcBorders>
          </w:tcPr>
          <w:p w:rsidR="00CA6C0B" w:rsidRPr="001E57AB" w:rsidRDefault="00CA6C0B" w:rsidP="00E76FD5">
            <w:pPr>
              <w:jc w:val="both"/>
              <w:rPr>
                <w:rFonts w:ascii="Times New Roman CYR" w:hAnsi="Times New Roman CYR" w:cs="Times New Roman CYR"/>
                <w:i/>
                <w:iCs/>
                <w:color w:val="000000"/>
              </w:rPr>
            </w:pPr>
            <w:r>
              <w:t>1989 года рождения;</w:t>
            </w:r>
            <w:r w:rsidRPr="00667C55">
              <w:t xml:space="preserve"> место жительства</w:t>
            </w:r>
            <w:r>
              <w:t xml:space="preserve"> –</w:t>
            </w:r>
            <w:r w:rsidRPr="00667C55">
              <w:t xml:space="preserve"> Ре</w:t>
            </w:r>
            <w:r>
              <w:t xml:space="preserve">спублика Башкортостан, город Салават; Общество с ограниченной ответственностью «Рай», директор; депутат Совета городского округа город Салават </w:t>
            </w:r>
            <w:r w:rsidRPr="00667C55">
              <w:t>Республики Башк</w:t>
            </w:r>
            <w:r>
              <w:t>ортостан на непостоянной основе; выдвинут: Политическая партия «Российская экологическая партия «ЗЕЛЁНЫЕ»; член Политической партии «Российская экологическая партия «ЗЕЛЁНЫЕ»</w:t>
            </w:r>
          </w:p>
        </w:tc>
      </w:tr>
      <w:tr w:rsidR="00CA6C0B" w:rsidRPr="00CD6E4C" w:rsidTr="00CA6C0B">
        <w:tblPrEx>
          <w:tblCellMar>
            <w:left w:w="0" w:type="dxa"/>
            <w:right w:w="0" w:type="dxa"/>
          </w:tblCellMar>
        </w:tblPrEx>
        <w:trPr>
          <w:gridBefore w:val="1"/>
          <w:gridAfter w:val="1"/>
          <w:wBefore w:w="425" w:type="dxa"/>
          <w:wAfter w:w="292" w:type="dxa"/>
          <w:trHeight w:val="1993"/>
        </w:trPr>
        <w:tc>
          <w:tcPr>
            <w:tcW w:w="3119" w:type="dxa"/>
            <w:tcBorders>
              <w:top w:val="single" w:sz="4" w:space="0" w:color="auto"/>
              <w:bottom w:val="single" w:sz="4" w:space="0" w:color="auto"/>
            </w:tcBorders>
            <w:vAlign w:val="center"/>
          </w:tcPr>
          <w:p w:rsidR="00CA6C0B" w:rsidRPr="001E57AB" w:rsidRDefault="00CA6C0B" w:rsidP="00E76FD5">
            <w:pPr>
              <w:ind w:left="57"/>
              <w:jc w:val="both"/>
              <w:rPr>
                <w:b/>
                <w:color w:val="000000"/>
                <w:sz w:val="28"/>
                <w:szCs w:val="28"/>
              </w:rPr>
            </w:pPr>
            <w:r w:rsidRPr="001E57AB">
              <w:rPr>
                <w:b/>
                <w:color w:val="000000"/>
                <w:sz w:val="28"/>
                <w:szCs w:val="28"/>
              </w:rPr>
              <w:t>ГАРИФУЛЛИН</w:t>
            </w:r>
          </w:p>
          <w:p w:rsidR="00CA6C0B" w:rsidRPr="001E57AB" w:rsidRDefault="00CA6C0B" w:rsidP="00E76FD5">
            <w:pPr>
              <w:ind w:left="57"/>
              <w:jc w:val="both"/>
              <w:rPr>
                <w:b/>
                <w:color w:val="000000"/>
                <w:sz w:val="28"/>
                <w:szCs w:val="28"/>
              </w:rPr>
            </w:pPr>
            <w:r w:rsidRPr="001E57AB">
              <w:rPr>
                <w:b/>
                <w:color w:val="000000"/>
                <w:sz w:val="28"/>
                <w:szCs w:val="28"/>
              </w:rPr>
              <w:t xml:space="preserve">Ильшат </w:t>
            </w:r>
            <w:proofErr w:type="spellStart"/>
            <w:r w:rsidRPr="001E57AB">
              <w:rPr>
                <w:b/>
                <w:color w:val="000000"/>
                <w:sz w:val="28"/>
                <w:szCs w:val="28"/>
              </w:rPr>
              <w:t>Азатович</w:t>
            </w:r>
            <w:proofErr w:type="spellEnd"/>
          </w:p>
        </w:tc>
        <w:tc>
          <w:tcPr>
            <w:tcW w:w="6804" w:type="dxa"/>
            <w:tcBorders>
              <w:top w:val="single" w:sz="4" w:space="0" w:color="auto"/>
              <w:bottom w:val="single" w:sz="4" w:space="0" w:color="auto"/>
            </w:tcBorders>
          </w:tcPr>
          <w:p w:rsidR="00CA6C0B" w:rsidRPr="001E57AB" w:rsidRDefault="00CA6C0B" w:rsidP="00E76FD5">
            <w:pPr>
              <w:spacing w:before="120" w:after="120"/>
              <w:jc w:val="both"/>
              <w:rPr>
                <w:rFonts w:ascii="Times New Roman CYR" w:hAnsi="Times New Roman CYR" w:cs="Times New Roman CYR"/>
                <w:i/>
                <w:iCs/>
                <w:color w:val="000000"/>
              </w:rPr>
            </w:pPr>
            <w:r>
              <w:t xml:space="preserve">1977 года рождения; место жительства – </w:t>
            </w:r>
            <w:r w:rsidRPr="00BA5A2C">
              <w:t>Республи</w:t>
            </w:r>
            <w:r>
              <w:t xml:space="preserve">ка Башкортостан, город Уфа; </w:t>
            </w:r>
            <w:r w:rsidRPr="002F0109">
              <w:t>физическое лицо, применяющее специальный налоговый режим «Н</w:t>
            </w:r>
            <w:r>
              <w:t xml:space="preserve">алог на профессиональный доход» </w:t>
            </w:r>
            <w:r w:rsidRPr="002F0109">
              <w:t>(</w:t>
            </w:r>
            <w:proofErr w:type="spellStart"/>
            <w:r w:rsidRPr="002F0109">
              <w:t>самозанятый</w:t>
            </w:r>
            <w:proofErr w:type="spellEnd"/>
            <w:r w:rsidRPr="002F0109">
              <w:t>);</w:t>
            </w:r>
            <w:r>
              <w:t xml:space="preserve"> </w:t>
            </w:r>
            <w:r w:rsidRPr="002F0109">
              <w:t>выдвинут: ВСЕРОССИЙСКАЯ ПОЛИТИЧЕСКАЯ ПАРТИЯ «РОДИНА»</w:t>
            </w:r>
            <w:r>
              <w:t xml:space="preserve"> </w:t>
            </w:r>
          </w:p>
        </w:tc>
      </w:tr>
      <w:tr w:rsidR="00CA6C0B" w:rsidRPr="00CD6E4C" w:rsidTr="00CA6C0B">
        <w:tblPrEx>
          <w:tblCellMar>
            <w:left w:w="0" w:type="dxa"/>
            <w:right w:w="0" w:type="dxa"/>
          </w:tblCellMar>
        </w:tblPrEx>
        <w:trPr>
          <w:gridBefore w:val="1"/>
          <w:gridAfter w:val="1"/>
          <w:wBefore w:w="425" w:type="dxa"/>
          <w:wAfter w:w="292" w:type="dxa"/>
          <w:trHeight w:val="1993"/>
        </w:trPr>
        <w:tc>
          <w:tcPr>
            <w:tcW w:w="3119" w:type="dxa"/>
            <w:tcBorders>
              <w:top w:val="single" w:sz="4" w:space="0" w:color="auto"/>
              <w:bottom w:val="single" w:sz="4" w:space="0" w:color="auto"/>
            </w:tcBorders>
            <w:vAlign w:val="center"/>
          </w:tcPr>
          <w:p w:rsidR="00CA6C0B" w:rsidRPr="001E57AB" w:rsidRDefault="00CA6C0B" w:rsidP="00E76FD5">
            <w:pPr>
              <w:rPr>
                <w:b/>
                <w:color w:val="000000"/>
                <w:sz w:val="28"/>
                <w:szCs w:val="28"/>
              </w:rPr>
            </w:pPr>
            <w:r w:rsidRPr="001E57AB">
              <w:rPr>
                <w:b/>
                <w:color w:val="000000"/>
                <w:sz w:val="28"/>
                <w:szCs w:val="28"/>
              </w:rPr>
              <w:t>ГАФАРОВ</w:t>
            </w:r>
          </w:p>
          <w:p w:rsidR="00CA6C0B" w:rsidRPr="001E57AB" w:rsidRDefault="00CA6C0B" w:rsidP="00E76FD5">
            <w:pPr>
              <w:rPr>
                <w:b/>
                <w:color w:val="000000"/>
                <w:sz w:val="28"/>
                <w:szCs w:val="28"/>
              </w:rPr>
            </w:pPr>
            <w:proofErr w:type="spellStart"/>
            <w:r w:rsidRPr="001E57AB">
              <w:rPr>
                <w:b/>
                <w:color w:val="000000"/>
                <w:sz w:val="28"/>
                <w:szCs w:val="28"/>
              </w:rPr>
              <w:t>Тагир</w:t>
            </w:r>
            <w:proofErr w:type="spellEnd"/>
            <w:r w:rsidRPr="001E57AB">
              <w:rPr>
                <w:b/>
                <w:color w:val="000000"/>
                <w:sz w:val="28"/>
                <w:szCs w:val="28"/>
              </w:rPr>
              <w:t xml:space="preserve"> </w:t>
            </w:r>
            <w:proofErr w:type="spellStart"/>
            <w:r w:rsidRPr="001E57AB">
              <w:rPr>
                <w:b/>
                <w:color w:val="000000"/>
                <w:sz w:val="28"/>
                <w:szCs w:val="28"/>
              </w:rPr>
              <w:t>Анасович</w:t>
            </w:r>
            <w:proofErr w:type="spellEnd"/>
          </w:p>
          <w:p w:rsidR="00CA6C0B" w:rsidRPr="001E57AB" w:rsidRDefault="00CA6C0B" w:rsidP="00E76FD5">
            <w:pPr>
              <w:rPr>
                <w:rFonts w:ascii="Times New Roman CYR" w:hAnsi="Times New Roman CYR" w:cs="Times New Roman CYR"/>
                <w:b/>
                <w:iCs/>
                <w:color w:val="000000"/>
              </w:rPr>
            </w:pPr>
          </w:p>
        </w:tc>
        <w:tc>
          <w:tcPr>
            <w:tcW w:w="6804" w:type="dxa"/>
            <w:tcBorders>
              <w:top w:val="single" w:sz="4" w:space="0" w:color="auto"/>
              <w:bottom w:val="single" w:sz="4" w:space="0" w:color="auto"/>
            </w:tcBorders>
          </w:tcPr>
          <w:p w:rsidR="00CA6C0B" w:rsidRPr="001E57AB" w:rsidRDefault="00CA6C0B" w:rsidP="00E76FD5">
            <w:pPr>
              <w:spacing w:before="120" w:after="120"/>
              <w:jc w:val="both"/>
              <w:rPr>
                <w:rFonts w:ascii="Times New Roman CYR" w:hAnsi="Times New Roman CYR" w:cs="Times New Roman CYR"/>
                <w:i/>
                <w:iCs/>
                <w:color w:val="000000"/>
              </w:rPr>
            </w:pPr>
            <w:r>
              <w:t>199</w:t>
            </w:r>
            <w:r w:rsidRPr="009D4704">
              <w:t>4</w:t>
            </w:r>
            <w:r>
              <w:t xml:space="preserve"> года рождения;</w:t>
            </w:r>
            <w:r w:rsidRPr="009D4704">
              <w:t xml:space="preserve"> место жительства </w:t>
            </w:r>
            <w:r>
              <w:t xml:space="preserve">– </w:t>
            </w:r>
            <w:r w:rsidRPr="009D4704">
              <w:t>Рес</w:t>
            </w:r>
            <w:r>
              <w:t xml:space="preserve">публика Башкортостан, </w:t>
            </w:r>
            <w:proofErr w:type="spellStart"/>
            <w:r>
              <w:t>Кармаскалинский</w:t>
            </w:r>
            <w:proofErr w:type="spellEnd"/>
            <w:r>
              <w:t xml:space="preserve"> район, село Кармаскалы; Общество с ограниченной ответственностью «ЛУКОИЛ - Западная Сибирь», оператор по добыче нефти и газа 5 разряда в подразделении Цех добычи нефти и газа №4; выдвинут: Политическая партия «НОВЫЕ ЛЮДИ»; член Политической партии «НОВЫЕ ЛЮДИ»</w:t>
            </w:r>
          </w:p>
        </w:tc>
      </w:tr>
      <w:tr w:rsidR="00CA6C0B" w:rsidRPr="00377D66" w:rsidTr="00CA6C0B">
        <w:tblPrEx>
          <w:tblCellMar>
            <w:left w:w="0" w:type="dxa"/>
            <w:right w:w="0" w:type="dxa"/>
          </w:tblCellMar>
        </w:tblPrEx>
        <w:trPr>
          <w:gridBefore w:val="1"/>
          <w:gridAfter w:val="1"/>
          <w:wBefore w:w="425" w:type="dxa"/>
          <w:wAfter w:w="292" w:type="dxa"/>
          <w:trHeight w:val="3253"/>
        </w:trPr>
        <w:tc>
          <w:tcPr>
            <w:tcW w:w="3119" w:type="dxa"/>
            <w:tcBorders>
              <w:top w:val="single" w:sz="4" w:space="0" w:color="auto"/>
              <w:bottom w:val="single" w:sz="4" w:space="0" w:color="auto"/>
            </w:tcBorders>
            <w:vAlign w:val="center"/>
          </w:tcPr>
          <w:p w:rsidR="00CA6C0B" w:rsidRPr="001E57AB" w:rsidRDefault="00CA6C0B" w:rsidP="00E76FD5">
            <w:pPr>
              <w:jc w:val="both"/>
              <w:rPr>
                <w:b/>
                <w:color w:val="000000"/>
                <w:sz w:val="28"/>
                <w:szCs w:val="28"/>
              </w:rPr>
            </w:pPr>
            <w:r w:rsidRPr="001E57AB">
              <w:rPr>
                <w:b/>
                <w:color w:val="000000"/>
                <w:sz w:val="28"/>
                <w:szCs w:val="28"/>
              </w:rPr>
              <w:lastRenderedPageBreak/>
              <w:t>КАМИЛОВ</w:t>
            </w:r>
          </w:p>
          <w:p w:rsidR="00CA6C0B" w:rsidRPr="001E57AB" w:rsidRDefault="00CA6C0B" w:rsidP="00E76FD5">
            <w:pPr>
              <w:jc w:val="both"/>
              <w:rPr>
                <w:b/>
                <w:color w:val="000000"/>
                <w:sz w:val="28"/>
                <w:szCs w:val="28"/>
              </w:rPr>
            </w:pPr>
            <w:r w:rsidRPr="001E57AB">
              <w:rPr>
                <w:b/>
                <w:color w:val="000000"/>
                <w:sz w:val="28"/>
                <w:szCs w:val="28"/>
              </w:rPr>
              <w:t xml:space="preserve">Тимур </w:t>
            </w:r>
            <w:proofErr w:type="spellStart"/>
            <w:r w:rsidRPr="001E57AB">
              <w:rPr>
                <w:b/>
                <w:color w:val="000000"/>
                <w:sz w:val="28"/>
                <w:szCs w:val="28"/>
              </w:rPr>
              <w:t>Умарджанович</w:t>
            </w:r>
            <w:proofErr w:type="spellEnd"/>
          </w:p>
        </w:tc>
        <w:tc>
          <w:tcPr>
            <w:tcW w:w="6804" w:type="dxa"/>
            <w:tcBorders>
              <w:top w:val="single" w:sz="4" w:space="0" w:color="auto"/>
              <w:bottom w:val="single" w:sz="4" w:space="0" w:color="auto"/>
            </w:tcBorders>
          </w:tcPr>
          <w:p w:rsidR="00CA6C0B" w:rsidRPr="00665E8F" w:rsidRDefault="00CA6C0B" w:rsidP="00E76FD5">
            <w:pPr>
              <w:jc w:val="both"/>
            </w:pPr>
            <w:r>
              <w:t>1977</w:t>
            </w:r>
            <w:r w:rsidRPr="00665E8F">
              <w:t xml:space="preserve"> года рождения; место жительства</w:t>
            </w:r>
            <w:r>
              <w:t xml:space="preserve"> – Республика Башкортостан, город Уфа;</w:t>
            </w:r>
            <w:r w:rsidRPr="00665E8F">
              <w:t xml:space="preserve"> </w:t>
            </w:r>
            <w:r>
              <w:t>Общество с ограниченной ответственностью «Акцент», технический директор; депутат Государственного Собрания – Курултая Республики Башкортостан на непостоянной основе; выдвинут: Социалистическая политическая партия СПРАВЕДЛИВАЯ РОССИЯ; член Социалистической политической партии СПРАВЕДЛИВАЯ РОССИЯ; имелась судимость – часть 1 статьи 158 «Кража» Уголовного кодекса Российской Федерации, пункт «б» части 2 статьи 171 «Незаконное предпринимательство» Уголовного кодекса Российской Федерации</w:t>
            </w:r>
          </w:p>
        </w:tc>
      </w:tr>
      <w:tr w:rsidR="00CA6C0B" w:rsidRPr="006A3271" w:rsidTr="00CA6C0B">
        <w:tblPrEx>
          <w:tblCellMar>
            <w:left w:w="0" w:type="dxa"/>
            <w:right w:w="0" w:type="dxa"/>
          </w:tblCellMar>
        </w:tblPrEx>
        <w:trPr>
          <w:gridBefore w:val="1"/>
          <w:gridAfter w:val="1"/>
          <w:wBefore w:w="425" w:type="dxa"/>
          <w:wAfter w:w="292" w:type="dxa"/>
          <w:trHeight w:val="2120"/>
        </w:trPr>
        <w:tc>
          <w:tcPr>
            <w:tcW w:w="3119" w:type="dxa"/>
            <w:tcBorders>
              <w:top w:val="single" w:sz="4" w:space="0" w:color="auto"/>
              <w:bottom w:val="single" w:sz="4" w:space="0" w:color="auto"/>
            </w:tcBorders>
            <w:vAlign w:val="center"/>
          </w:tcPr>
          <w:p w:rsidR="00CA6C0B" w:rsidRPr="001E57AB" w:rsidRDefault="00CA6C0B" w:rsidP="00E76FD5">
            <w:pPr>
              <w:rPr>
                <w:b/>
                <w:color w:val="000000"/>
                <w:sz w:val="28"/>
                <w:szCs w:val="28"/>
              </w:rPr>
            </w:pPr>
            <w:r w:rsidRPr="001E57AB">
              <w:rPr>
                <w:b/>
                <w:color w:val="000000"/>
                <w:sz w:val="28"/>
                <w:szCs w:val="28"/>
              </w:rPr>
              <w:t xml:space="preserve">КУТЛУГУЖИН </w:t>
            </w:r>
          </w:p>
          <w:p w:rsidR="00CA6C0B" w:rsidRPr="001E57AB" w:rsidRDefault="00CA6C0B" w:rsidP="00E76FD5">
            <w:pPr>
              <w:rPr>
                <w:b/>
                <w:color w:val="000000"/>
                <w:sz w:val="28"/>
                <w:szCs w:val="28"/>
              </w:rPr>
            </w:pPr>
            <w:proofErr w:type="spellStart"/>
            <w:r w:rsidRPr="001E57AB">
              <w:rPr>
                <w:b/>
                <w:color w:val="000000"/>
                <w:sz w:val="28"/>
                <w:szCs w:val="28"/>
              </w:rPr>
              <w:t>Юнир</w:t>
            </w:r>
            <w:proofErr w:type="spellEnd"/>
            <w:r w:rsidRPr="001E57AB">
              <w:rPr>
                <w:b/>
                <w:color w:val="000000"/>
                <w:sz w:val="28"/>
                <w:szCs w:val="28"/>
              </w:rPr>
              <w:t xml:space="preserve"> </w:t>
            </w:r>
            <w:proofErr w:type="spellStart"/>
            <w:r w:rsidRPr="001E57AB">
              <w:rPr>
                <w:b/>
                <w:color w:val="000000"/>
                <w:sz w:val="28"/>
                <w:szCs w:val="28"/>
              </w:rPr>
              <w:t>Галимьянович</w:t>
            </w:r>
            <w:proofErr w:type="spellEnd"/>
          </w:p>
          <w:p w:rsidR="00CA6C0B" w:rsidRPr="001E57AB" w:rsidRDefault="00CA6C0B" w:rsidP="00E76FD5">
            <w:pPr>
              <w:rPr>
                <w:rFonts w:ascii="Times New Roman CYR" w:hAnsi="Times New Roman CYR" w:cs="Times New Roman CYR"/>
                <w:b/>
                <w:iCs/>
                <w:color w:val="000000"/>
              </w:rPr>
            </w:pPr>
          </w:p>
        </w:tc>
        <w:tc>
          <w:tcPr>
            <w:tcW w:w="6804" w:type="dxa"/>
            <w:tcBorders>
              <w:top w:val="single" w:sz="4" w:space="0" w:color="auto"/>
              <w:bottom w:val="single" w:sz="4" w:space="0" w:color="auto"/>
            </w:tcBorders>
          </w:tcPr>
          <w:p w:rsidR="00CA6C0B" w:rsidRPr="00146BE6" w:rsidRDefault="00CA6C0B" w:rsidP="00E76FD5">
            <w:pPr>
              <w:jc w:val="both"/>
              <w:rPr>
                <w:rFonts w:ascii="Times New Roman CYR" w:hAnsi="Times New Roman CYR" w:cs="Times New Roman CYR"/>
                <w:b/>
                <w:i/>
                <w:iCs/>
              </w:rPr>
            </w:pPr>
            <w:r>
              <w:t>195</w:t>
            </w:r>
            <w:r w:rsidRPr="00146BE6">
              <w:t>8 года рождения</w:t>
            </w:r>
            <w:r>
              <w:t>;</w:t>
            </w:r>
            <w:r w:rsidRPr="00146BE6">
              <w:t xml:space="preserve"> </w:t>
            </w:r>
            <w:r>
              <w:t xml:space="preserve">место жительства – </w:t>
            </w:r>
            <w:r w:rsidRPr="00146BE6">
              <w:t xml:space="preserve">Республика Башкортостан, </w:t>
            </w:r>
            <w:r>
              <w:t>город Уфа, село Нагаево;</w:t>
            </w:r>
            <w:r w:rsidRPr="00146BE6">
              <w:t xml:space="preserve"> </w:t>
            </w:r>
            <w:r>
              <w:t>Государственное Собрание – Курултай Республики, депутат, заместитель председателя Комитета по развитию институтов гражданского общества, информационной политике и делам религий; выдвинут: КПРФ - политическая партия КОММУНИСТИЧЕСКАЯ ПАРТИЯ РОССИЙСКОЙ ФЕДЕРАЦИИ; член КПРФ - политической партии КОММУНИСТИЧЕСКАЯ ПАРТИЯ РОССИЙСКОЙ ФЕДЕРАЦИИ, член Центрального Комитета КПРФ - политической партии КОММУНИСТИЧЕСКАЯ ПАРТИЯ РОССИЙСКОЙ ФЕДЕРАЦИИ, первый секретарь Комитета КПРФ - БАШКИРСКОГО РЕСПУБЛИКАНСКОГО ОТДЕЛЕНИЯ политической партии КОММУНИСТИЧЕСКАЯ ПАРТИЯ РОССИЙСКОЙ ФЕДЕРАЦИИ</w:t>
            </w:r>
          </w:p>
        </w:tc>
      </w:tr>
      <w:tr w:rsidR="00CA6C0B" w:rsidRPr="006A3271" w:rsidTr="00CA6C0B">
        <w:tblPrEx>
          <w:tblCellMar>
            <w:left w:w="0" w:type="dxa"/>
            <w:right w:w="0" w:type="dxa"/>
          </w:tblCellMar>
        </w:tblPrEx>
        <w:trPr>
          <w:gridBefore w:val="1"/>
          <w:gridAfter w:val="1"/>
          <w:wBefore w:w="425" w:type="dxa"/>
          <w:wAfter w:w="292" w:type="dxa"/>
          <w:trHeight w:val="2130"/>
        </w:trPr>
        <w:tc>
          <w:tcPr>
            <w:tcW w:w="3119" w:type="dxa"/>
            <w:tcBorders>
              <w:top w:val="single" w:sz="4" w:space="0" w:color="auto"/>
              <w:bottom w:val="single" w:sz="4" w:space="0" w:color="auto"/>
            </w:tcBorders>
            <w:vAlign w:val="center"/>
          </w:tcPr>
          <w:p w:rsidR="00CA6C0B" w:rsidRPr="001E57AB" w:rsidRDefault="00CA6C0B" w:rsidP="00E76FD5">
            <w:pPr>
              <w:jc w:val="both"/>
              <w:rPr>
                <w:b/>
                <w:color w:val="000000"/>
                <w:sz w:val="28"/>
                <w:szCs w:val="28"/>
              </w:rPr>
            </w:pPr>
            <w:r w:rsidRPr="001E57AB">
              <w:rPr>
                <w:b/>
                <w:color w:val="000000"/>
                <w:sz w:val="28"/>
                <w:szCs w:val="28"/>
              </w:rPr>
              <w:t>САРДАРОВ</w:t>
            </w:r>
          </w:p>
          <w:p w:rsidR="00CA6C0B" w:rsidRPr="001E57AB" w:rsidRDefault="00CA6C0B" w:rsidP="00E76FD5">
            <w:pPr>
              <w:jc w:val="both"/>
              <w:rPr>
                <w:b/>
                <w:color w:val="000000"/>
                <w:sz w:val="28"/>
                <w:szCs w:val="28"/>
              </w:rPr>
            </w:pPr>
            <w:r w:rsidRPr="001E57AB">
              <w:rPr>
                <w:b/>
                <w:color w:val="000000"/>
                <w:sz w:val="28"/>
                <w:szCs w:val="28"/>
              </w:rPr>
              <w:t xml:space="preserve">Эдуард </w:t>
            </w:r>
            <w:proofErr w:type="spellStart"/>
            <w:r w:rsidRPr="001E57AB">
              <w:rPr>
                <w:b/>
                <w:color w:val="000000"/>
                <w:sz w:val="28"/>
                <w:szCs w:val="28"/>
              </w:rPr>
              <w:t>Шаликоевич</w:t>
            </w:r>
            <w:proofErr w:type="spellEnd"/>
          </w:p>
        </w:tc>
        <w:tc>
          <w:tcPr>
            <w:tcW w:w="6804" w:type="dxa"/>
            <w:tcBorders>
              <w:top w:val="single" w:sz="4" w:space="0" w:color="auto"/>
              <w:bottom w:val="single" w:sz="4" w:space="0" w:color="auto"/>
            </w:tcBorders>
          </w:tcPr>
          <w:p w:rsidR="00CA6C0B" w:rsidRPr="001E57AB" w:rsidRDefault="00CA6C0B" w:rsidP="00E76FD5">
            <w:pPr>
              <w:jc w:val="both"/>
              <w:rPr>
                <w:rFonts w:ascii="Times New Roman CYR" w:hAnsi="Times New Roman CYR" w:cs="Times New Roman CYR"/>
                <w:i/>
                <w:iCs/>
                <w:color w:val="000000"/>
              </w:rPr>
            </w:pPr>
            <w:r>
              <w:t xml:space="preserve">1979 года рождения; место жительства – </w:t>
            </w:r>
            <w:r w:rsidRPr="0068699D">
              <w:t xml:space="preserve">Республика Башкортостан, </w:t>
            </w:r>
            <w:r>
              <w:t>город Уфа;</w:t>
            </w:r>
            <w:r w:rsidRPr="0068699D">
              <w:t xml:space="preserve"> </w:t>
            </w:r>
            <w:r>
              <w:t>индивидуальный предприниматель; депутат Государственного Собрания – Курултая Республики Башкортостан на непостоянной основе; выдвинут: Политическая партия</w:t>
            </w:r>
            <w:r w:rsidRPr="0068699D">
              <w:t xml:space="preserve"> </w:t>
            </w:r>
            <w:r>
              <w:t>ЛДПР – Либерально - демократическая партия России; член Политической партии</w:t>
            </w:r>
            <w:r w:rsidRPr="0068699D">
              <w:t xml:space="preserve"> </w:t>
            </w:r>
            <w:r>
              <w:t>ЛДПР – Либерально - демократической партии России</w:t>
            </w:r>
          </w:p>
        </w:tc>
      </w:tr>
    </w:tbl>
    <w:p w:rsidR="00CA6C0B" w:rsidRPr="00CF05DC" w:rsidRDefault="00CA6C0B" w:rsidP="00CA6C0B">
      <w:pPr>
        <w:pStyle w:val="6"/>
        <w:rPr>
          <w:b w:val="0"/>
          <w:bCs w:val="0"/>
          <w:lang w:val="ru-RU"/>
        </w:rPr>
      </w:pPr>
    </w:p>
    <w:sectPr w:rsidR="00CA6C0B" w:rsidRPr="00CF05DC" w:rsidSect="00C03697">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99C" w:rsidRDefault="00EC599C" w:rsidP="00F13E02">
      <w:pPr>
        <w:spacing w:before="0" w:after="0"/>
      </w:pPr>
      <w:r>
        <w:separator/>
      </w:r>
    </w:p>
  </w:endnote>
  <w:endnote w:type="continuationSeparator" w:id="0">
    <w:p w:rsidR="00EC599C" w:rsidRDefault="00EC599C" w:rsidP="00F13E0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00"/>
    <w:family w:val="auto"/>
    <w:pitch w:val="default"/>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ER Bukinist Bashkir">
    <w:altName w:val="Times New Roman"/>
    <w:panose1 w:val="00000000000000000000"/>
    <w:charset w:val="CC"/>
    <w:family w:val="auto"/>
    <w:notTrueType/>
    <w:pitch w:val="variable"/>
    <w:sig w:usb0="00000001" w:usb1="00000000" w:usb2="00000000" w:usb3="00000000" w:csb0="00000005" w:csb1="00000000"/>
  </w:font>
  <w:font w:name="TimBashk">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FE3" w:rsidRDefault="005A7FE3">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FE3" w:rsidRDefault="005A7FE3">
    <w:pPr>
      <w:pStyle w:val="a3"/>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FE3" w:rsidRDefault="005A7FE3">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99C" w:rsidRDefault="00EC599C" w:rsidP="00F13E02">
      <w:pPr>
        <w:spacing w:before="0" w:after="0"/>
      </w:pPr>
      <w:r>
        <w:separator/>
      </w:r>
    </w:p>
  </w:footnote>
  <w:footnote w:type="continuationSeparator" w:id="0">
    <w:p w:rsidR="00EC599C" w:rsidRDefault="00EC599C" w:rsidP="00F13E02">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FE3" w:rsidRDefault="005A7FE3">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5BE3" w:rsidRPr="005A7FE3" w:rsidRDefault="00EC599C" w:rsidP="005A7FE3">
    <w:pPr>
      <w:pStyle w:val="a5"/>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7FE3" w:rsidRDefault="005A7FE3">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230F05"/>
    <w:multiLevelType w:val="hybridMultilevel"/>
    <w:tmpl w:val="DE5E6FDA"/>
    <w:lvl w:ilvl="0" w:tplc="D66EC8DA">
      <w:start w:val="1"/>
      <w:numFmt w:val="decimal"/>
      <w:lvlText w:val="%1."/>
      <w:lvlJc w:val="left"/>
      <w:pPr>
        <w:ind w:left="1004" w:hanging="390"/>
      </w:pPr>
      <w:rPr>
        <w:rFonts w:hint="default"/>
      </w:rPr>
    </w:lvl>
    <w:lvl w:ilvl="1" w:tplc="04190019" w:tentative="1">
      <w:start w:val="1"/>
      <w:numFmt w:val="lowerLetter"/>
      <w:lvlText w:val="%2."/>
      <w:lvlJc w:val="left"/>
      <w:pPr>
        <w:ind w:left="1694" w:hanging="360"/>
      </w:pPr>
    </w:lvl>
    <w:lvl w:ilvl="2" w:tplc="0419001B" w:tentative="1">
      <w:start w:val="1"/>
      <w:numFmt w:val="lowerRoman"/>
      <w:lvlText w:val="%3."/>
      <w:lvlJc w:val="right"/>
      <w:pPr>
        <w:ind w:left="2414" w:hanging="180"/>
      </w:pPr>
    </w:lvl>
    <w:lvl w:ilvl="3" w:tplc="0419000F" w:tentative="1">
      <w:start w:val="1"/>
      <w:numFmt w:val="decimal"/>
      <w:lvlText w:val="%4."/>
      <w:lvlJc w:val="left"/>
      <w:pPr>
        <w:ind w:left="3134" w:hanging="360"/>
      </w:pPr>
    </w:lvl>
    <w:lvl w:ilvl="4" w:tplc="04190019" w:tentative="1">
      <w:start w:val="1"/>
      <w:numFmt w:val="lowerLetter"/>
      <w:lvlText w:val="%5."/>
      <w:lvlJc w:val="left"/>
      <w:pPr>
        <w:ind w:left="3854" w:hanging="360"/>
      </w:pPr>
    </w:lvl>
    <w:lvl w:ilvl="5" w:tplc="0419001B" w:tentative="1">
      <w:start w:val="1"/>
      <w:numFmt w:val="lowerRoman"/>
      <w:lvlText w:val="%6."/>
      <w:lvlJc w:val="right"/>
      <w:pPr>
        <w:ind w:left="4574" w:hanging="180"/>
      </w:pPr>
    </w:lvl>
    <w:lvl w:ilvl="6" w:tplc="0419000F" w:tentative="1">
      <w:start w:val="1"/>
      <w:numFmt w:val="decimal"/>
      <w:lvlText w:val="%7."/>
      <w:lvlJc w:val="left"/>
      <w:pPr>
        <w:ind w:left="5294" w:hanging="360"/>
      </w:pPr>
    </w:lvl>
    <w:lvl w:ilvl="7" w:tplc="04190019" w:tentative="1">
      <w:start w:val="1"/>
      <w:numFmt w:val="lowerLetter"/>
      <w:lvlText w:val="%8."/>
      <w:lvlJc w:val="left"/>
      <w:pPr>
        <w:ind w:left="6014" w:hanging="360"/>
      </w:pPr>
    </w:lvl>
    <w:lvl w:ilvl="8" w:tplc="0419001B" w:tentative="1">
      <w:start w:val="1"/>
      <w:numFmt w:val="lowerRoman"/>
      <w:lvlText w:val="%9."/>
      <w:lvlJc w:val="right"/>
      <w:pPr>
        <w:ind w:left="6734" w:hanging="180"/>
      </w:pPr>
    </w:lvl>
  </w:abstractNum>
  <w:abstractNum w:abstractNumId="1" w15:restartNumberingAfterBreak="0">
    <w:nsid w:val="7DC42532"/>
    <w:multiLevelType w:val="hybridMultilevel"/>
    <w:tmpl w:val="87B4778E"/>
    <w:lvl w:ilvl="0" w:tplc="0916FADC">
      <w:start w:val="1"/>
      <w:numFmt w:val="decimal"/>
      <w:lvlText w:val="%1."/>
      <w:lvlJc w:val="left"/>
      <w:pPr>
        <w:tabs>
          <w:tab w:val="num" w:pos="1065"/>
        </w:tabs>
        <w:ind w:left="1065" w:hanging="360"/>
      </w:pPr>
      <w:rPr>
        <w:rFonts w:ascii="Times New Roman" w:eastAsia="Times New Roman" w:hAnsi="Times New Roman" w:cs="Times New Roman"/>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A5B5E"/>
    <w:rsid w:val="0000124E"/>
    <w:rsid w:val="00026A4E"/>
    <w:rsid w:val="000343D0"/>
    <w:rsid w:val="00040A24"/>
    <w:rsid w:val="00056FC4"/>
    <w:rsid w:val="00091D04"/>
    <w:rsid w:val="000A1299"/>
    <w:rsid w:val="000A2A8E"/>
    <w:rsid w:val="000B0089"/>
    <w:rsid w:val="000B0EF5"/>
    <w:rsid w:val="000C5301"/>
    <w:rsid w:val="000C6CD1"/>
    <w:rsid w:val="00107A09"/>
    <w:rsid w:val="0012719A"/>
    <w:rsid w:val="001403A5"/>
    <w:rsid w:val="00146BE6"/>
    <w:rsid w:val="00175BAE"/>
    <w:rsid w:val="001B3621"/>
    <w:rsid w:val="001C516B"/>
    <w:rsid w:val="001C5B81"/>
    <w:rsid w:val="001C7D25"/>
    <w:rsid w:val="001E6CFC"/>
    <w:rsid w:val="00231559"/>
    <w:rsid w:val="002865BD"/>
    <w:rsid w:val="00293F88"/>
    <w:rsid w:val="002C6E4A"/>
    <w:rsid w:val="002C7A0D"/>
    <w:rsid w:val="00314812"/>
    <w:rsid w:val="003205CF"/>
    <w:rsid w:val="00335843"/>
    <w:rsid w:val="00335A6F"/>
    <w:rsid w:val="00344824"/>
    <w:rsid w:val="00350E64"/>
    <w:rsid w:val="003642E0"/>
    <w:rsid w:val="00395B81"/>
    <w:rsid w:val="00396D22"/>
    <w:rsid w:val="0039750B"/>
    <w:rsid w:val="003A7161"/>
    <w:rsid w:val="003C5D26"/>
    <w:rsid w:val="003C6356"/>
    <w:rsid w:val="00413383"/>
    <w:rsid w:val="00433751"/>
    <w:rsid w:val="00460C60"/>
    <w:rsid w:val="00491C00"/>
    <w:rsid w:val="004A5B5E"/>
    <w:rsid w:val="004C2723"/>
    <w:rsid w:val="004C468F"/>
    <w:rsid w:val="004D0928"/>
    <w:rsid w:val="004D3F28"/>
    <w:rsid w:val="004D5D95"/>
    <w:rsid w:val="00517DEB"/>
    <w:rsid w:val="005211B5"/>
    <w:rsid w:val="00551185"/>
    <w:rsid w:val="00565BD7"/>
    <w:rsid w:val="00583D3D"/>
    <w:rsid w:val="005A1A5C"/>
    <w:rsid w:val="005A7FE3"/>
    <w:rsid w:val="005C26A2"/>
    <w:rsid w:val="005C6943"/>
    <w:rsid w:val="005D348E"/>
    <w:rsid w:val="006229FE"/>
    <w:rsid w:val="00626B5C"/>
    <w:rsid w:val="00655141"/>
    <w:rsid w:val="00665E8F"/>
    <w:rsid w:val="00667C55"/>
    <w:rsid w:val="0068699D"/>
    <w:rsid w:val="00694E1B"/>
    <w:rsid w:val="006A5C0F"/>
    <w:rsid w:val="006D6167"/>
    <w:rsid w:val="006D7C44"/>
    <w:rsid w:val="00713951"/>
    <w:rsid w:val="007469D2"/>
    <w:rsid w:val="007556E9"/>
    <w:rsid w:val="00770DEC"/>
    <w:rsid w:val="0077307E"/>
    <w:rsid w:val="007818EE"/>
    <w:rsid w:val="007861AF"/>
    <w:rsid w:val="00795DBB"/>
    <w:rsid w:val="007A7AC1"/>
    <w:rsid w:val="007B0DB0"/>
    <w:rsid w:val="007C4C8C"/>
    <w:rsid w:val="007C4D44"/>
    <w:rsid w:val="007E08E5"/>
    <w:rsid w:val="00805073"/>
    <w:rsid w:val="00813C57"/>
    <w:rsid w:val="008303B4"/>
    <w:rsid w:val="0083231D"/>
    <w:rsid w:val="00837B8F"/>
    <w:rsid w:val="0085125E"/>
    <w:rsid w:val="00895A65"/>
    <w:rsid w:val="00897986"/>
    <w:rsid w:val="008A3DC7"/>
    <w:rsid w:val="008A51B5"/>
    <w:rsid w:val="008E1331"/>
    <w:rsid w:val="008F7D00"/>
    <w:rsid w:val="00904464"/>
    <w:rsid w:val="009124AB"/>
    <w:rsid w:val="009249A4"/>
    <w:rsid w:val="00943D43"/>
    <w:rsid w:val="009518D4"/>
    <w:rsid w:val="00981937"/>
    <w:rsid w:val="009929B1"/>
    <w:rsid w:val="009B4CF5"/>
    <w:rsid w:val="009C0D68"/>
    <w:rsid w:val="009C607F"/>
    <w:rsid w:val="009D4704"/>
    <w:rsid w:val="009D6EAD"/>
    <w:rsid w:val="009E446E"/>
    <w:rsid w:val="00A07B37"/>
    <w:rsid w:val="00A21E1E"/>
    <w:rsid w:val="00A377A9"/>
    <w:rsid w:val="00A913AC"/>
    <w:rsid w:val="00A91A36"/>
    <w:rsid w:val="00A95C41"/>
    <w:rsid w:val="00AB649A"/>
    <w:rsid w:val="00AC5C69"/>
    <w:rsid w:val="00AD46B6"/>
    <w:rsid w:val="00AD7A3D"/>
    <w:rsid w:val="00B00339"/>
    <w:rsid w:val="00B13028"/>
    <w:rsid w:val="00B178E9"/>
    <w:rsid w:val="00B25F33"/>
    <w:rsid w:val="00B51C89"/>
    <w:rsid w:val="00B60F47"/>
    <w:rsid w:val="00BA5A2C"/>
    <w:rsid w:val="00BA704A"/>
    <w:rsid w:val="00BB7E75"/>
    <w:rsid w:val="00BE22DB"/>
    <w:rsid w:val="00BF6FB0"/>
    <w:rsid w:val="00BF7CB7"/>
    <w:rsid w:val="00C03697"/>
    <w:rsid w:val="00C2288E"/>
    <w:rsid w:val="00C3723D"/>
    <w:rsid w:val="00C559E3"/>
    <w:rsid w:val="00C61DAF"/>
    <w:rsid w:val="00C6775F"/>
    <w:rsid w:val="00C80CA0"/>
    <w:rsid w:val="00C96D4F"/>
    <w:rsid w:val="00CA6C0B"/>
    <w:rsid w:val="00CD07EA"/>
    <w:rsid w:val="00CD1FA2"/>
    <w:rsid w:val="00CE64F8"/>
    <w:rsid w:val="00D23668"/>
    <w:rsid w:val="00D31CBA"/>
    <w:rsid w:val="00D401A0"/>
    <w:rsid w:val="00D56D63"/>
    <w:rsid w:val="00D777EE"/>
    <w:rsid w:val="00D953EF"/>
    <w:rsid w:val="00DA41F5"/>
    <w:rsid w:val="00DB7AB5"/>
    <w:rsid w:val="00DC6A03"/>
    <w:rsid w:val="00DD759B"/>
    <w:rsid w:val="00DE0073"/>
    <w:rsid w:val="00DE3DEF"/>
    <w:rsid w:val="00E11B44"/>
    <w:rsid w:val="00E176E3"/>
    <w:rsid w:val="00E528A7"/>
    <w:rsid w:val="00E55384"/>
    <w:rsid w:val="00E81D28"/>
    <w:rsid w:val="00E95FCD"/>
    <w:rsid w:val="00E96F00"/>
    <w:rsid w:val="00EC599C"/>
    <w:rsid w:val="00EC612A"/>
    <w:rsid w:val="00F13E02"/>
    <w:rsid w:val="00F70430"/>
    <w:rsid w:val="00FA28CE"/>
    <w:rsid w:val="00FA2BB6"/>
    <w:rsid w:val="00FA4DC4"/>
    <w:rsid w:val="00FB37B9"/>
    <w:rsid w:val="00FD17A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FC8E9"/>
  <w15:docId w15:val="{0F89E373-BD68-4B93-9B89-D5614892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7A9"/>
    <w:pPr>
      <w:spacing w:before="100" w:after="10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65E8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A377A9"/>
    <w:pPr>
      <w:keepNext/>
      <w:spacing w:before="240" w:after="60"/>
      <w:outlineLvl w:val="1"/>
    </w:pPr>
    <w:rPr>
      <w:rFonts w:ascii="Arial" w:hAnsi="Arial" w:cs="Arial"/>
      <w:b/>
      <w:bCs/>
      <w:i/>
      <w:iCs/>
      <w:sz w:val="28"/>
      <w:szCs w:val="28"/>
    </w:rPr>
  </w:style>
  <w:style w:type="paragraph" w:styleId="6">
    <w:name w:val="heading 6"/>
    <w:basedOn w:val="a"/>
    <w:next w:val="a"/>
    <w:link w:val="60"/>
    <w:qFormat/>
    <w:rsid w:val="00CA6C0B"/>
    <w:pPr>
      <w:spacing w:before="240" w:after="60"/>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377A9"/>
    <w:rPr>
      <w:rFonts w:ascii="Arial" w:eastAsia="Times New Roman" w:hAnsi="Arial" w:cs="Arial"/>
      <w:b/>
      <w:bCs/>
      <w:i/>
      <w:iCs/>
      <w:sz w:val="28"/>
      <w:szCs w:val="28"/>
      <w:lang w:eastAsia="ru-RU"/>
    </w:rPr>
  </w:style>
  <w:style w:type="paragraph" w:styleId="a3">
    <w:name w:val="footer"/>
    <w:basedOn w:val="a"/>
    <w:link w:val="a4"/>
    <w:uiPriority w:val="99"/>
    <w:rsid w:val="00A377A9"/>
    <w:pPr>
      <w:tabs>
        <w:tab w:val="center" w:pos="4677"/>
        <w:tab w:val="right" w:pos="9355"/>
      </w:tabs>
    </w:pPr>
    <w:rPr>
      <w:sz w:val="16"/>
      <w:szCs w:val="16"/>
    </w:rPr>
  </w:style>
  <w:style w:type="character" w:customStyle="1" w:styleId="a4">
    <w:name w:val="Нижний колонтитул Знак"/>
    <w:basedOn w:val="a0"/>
    <w:link w:val="a3"/>
    <w:uiPriority w:val="99"/>
    <w:rsid w:val="00A377A9"/>
    <w:rPr>
      <w:rFonts w:ascii="Times New Roman" w:eastAsia="Times New Roman" w:hAnsi="Times New Roman" w:cs="Times New Roman"/>
      <w:sz w:val="16"/>
      <w:szCs w:val="16"/>
      <w:lang w:eastAsia="ru-RU"/>
    </w:rPr>
  </w:style>
  <w:style w:type="paragraph" w:styleId="a5">
    <w:name w:val="header"/>
    <w:basedOn w:val="a"/>
    <w:link w:val="a6"/>
    <w:uiPriority w:val="99"/>
    <w:rsid w:val="00A377A9"/>
    <w:pPr>
      <w:tabs>
        <w:tab w:val="center" w:pos="4153"/>
        <w:tab w:val="right" w:pos="8306"/>
      </w:tabs>
      <w:spacing w:before="0" w:after="0"/>
      <w:jc w:val="center"/>
    </w:pPr>
    <w:rPr>
      <w:sz w:val="28"/>
      <w:szCs w:val="28"/>
    </w:rPr>
  </w:style>
  <w:style w:type="character" w:customStyle="1" w:styleId="a6">
    <w:name w:val="Верхний колонтитул Знак"/>
    <w:basedOn w:val="a0"/>
    <w:link w:val="a5"/>
    <w:uiPriority w:val="99"/>
    <w:rsid w:val="00A377A9"/>
    <w:rPr>
      <w:rFonts w:ascii="Times New Roman" w:eastAsia="Times New Roman" w:hAnsi="Times New Roman" w:cs="Times New Roman"/>
      <w:sz w:val="28"/>
      <w:szCs w:val="28"/>
      <w:lang w:eastAsia="ru-RU"/>
    </w:rPr>
  </w:style>
  <w:style w:type="paragraph" w:styleId="21">
    <w:name w:val="Body Text 2"/>
    <w:basedOn w:val="a"/>
    <w:link w:val="22"/>
    <w:rsid w:val="00A377A9"/>
    <w:pPr>
      <w:tabs>
        <w:tab w:val="left" w:pos="7830"/>
      </w:tabs>
      <w:spacing w:before="0" w:after="0"/>
      <w:jc w:val="center"/>
    </w:pPr>
    <w:rPr>
      <w:sz w:val="20"/>
      <w:szCs w:val="20"/>
    </w:rPr>
  </w:style>
  <w:style w:type="character" w:customStyle="1" w:styleId="22">
    <w:name w:val="Основной текст 2 Знак"/>
    <w:basedOn w:val="a0"/>
    <w:link w:val="21"/>
    <w:rsid w:val="00A377A9"/>
    <w:rPr>
      <w:rFonts w:ascii="Times New Roman" w:eastAsia="Times New Roman" w:hAnsi="Times New Roman" w:cs="Times New Roman"/>
      <w:sz w:val="20"/>
      <w:szCs w:val="20"/>
      <w:lang w:eastAsia="ru-RU"/>
    </w:rPr>
  </w:style>
  <w:style w:type="paragraph" w:styleId="23">
    <w:name w:val="Body Text Indent 2"/>
    <w:basedOn w:val="a"/>
    <w:link w:val="24"/>
    <w:uiPriority w:val="99"/>
    <w:rsid w:val="00A377A9"/>
    <w:pPr>
      <w:spacing w:before="0" w:after="0"/>
      <w:ind w:firstLine="284"/>
    </w:pPr>
    <w:rPr>
      <w:rFonts w:ascii="Times New Roman CYR" w:hAnsi="Times New Roman CYR" w:cs="Times New Roman CYR"/>
      <w:i/>
      <w:iCs/>
      <w:sz w:val="22"/>
      <w:szCs w:val="22"/>
    </w:rPr>
  </w:style>
  <w:style w:type="character" w:customStyle="1" w:styleId="24">
    <w:name w:val="Основной текст с отступом 2 Знак"/>
    <w:basedOn w:val="a0"/>
    <w:link w:val="23"/>
    <w:uiPriority w:val="99"/>
    <w:rsid w:val="00A377A9"/>
    <w:rPr>
      <w:rFonts w:ascii="Times New Roman CYR" w:eastAsia="Times New Roman" w:hAnsi="Times New Roman CYR" w:cs="Times New Roman CYR"/>
      <w:i/>
      <w:iCs/>
      <w:lang w:eastAsia="ru-RU"/>
    </w:rPr>
  </w:style>
  <w:style w:type="paragraph" w:styleId="a7">
    <w:name w:val="Plain Text"/>
    <w:basedOn w:val="a"/>
    <w:link w:val="a8"/>
    <w:rsid w:val="00A377A9"/>
    <w:pPr>
      <w:spacing w:before="120" w:after="0" w:line="360" w:lineRule="auto"/>
      <w:ind w:firstLine="720"/>
      <w:jc w:val="both"/>
    </w:pPr>
    <w:rPr>
      <w:rFonts w:ascii="Courier New" w:hAnsi="Courier New" w:cs="Courier New"/>
      <w:sz w:val="20"/>
      <w:szCs w:val="20"/>
    </w:rPr>
  </w:style>
  <w:style w:type="character" w:customStyle="1" w:styleId="a8">
    <w:name w:val="Текст Знак"/>
    <w:basedOn w:val="a0"/>
    <w:link w:val="a7"/>
    <w:rsid w:val="00A377A9"/>
    <w:rPr>
      <w:rFonts w:ascii="Courier New" w:eastAsia="Times New Roman" w:hAnsi="Courier New" w:cs="Courier New"/>
      <w:sz w:val="20"/>
      <w:szCs w:val="20"/>
      <w:lang w:eastAsia="ru-RU"/>
    </w:rPr>
  </w:style>
  <w:style w:type="paragraph" w:styleId="a9">
    <w:name w:val="Body Text"/>
    <w:basedOn w:val="a"/>
    <w:link w:val="aa"/>
    <w:rsid w:val="00A377A9"/>
    <w:pPr>
      <w:spacing w:after="120"/>
    </w:pPr>
  </w:style>
  <w:style w:type="character" w:customStyle="1" w:styleId="aa">
    <w:name w:val="Основной текст Знак"/>
    <w:basedOn w:val="a0"/>
    <w:link w:val="a9"/>
    <w:rsid w:val="00A377A9"/>
    <w:rPr>
      <w:rFonts w:ascii="Times New Roman" w:eastAsia="Times New Roman" w:hAnsi="Times New Roman" w:cs="Times New Roman"/>
      <w:sz w:val="24"/>
      <w:szCs w:val="24"/>
      <w:lang w:eastAsia="ru-RU"/>
    </w:rPr>
  </w:style>
  <w:style w:type="paragraph" w:styleId="3">
    <w:name w:val="Body Text Indent 3"/>
    <w:basedOn w:val="a"/>
    <w:link w:val="30"/>
    <w:rsid w:val="00A377A9"/>
    <w:pPr>
      <w:spacing w:line="360" w:lineRule="auto"/>
      <w:ind w:firstLine="709"/>
      <w:jc w:val="both"/>
    </w:pPr>
    <w:rPr>
      <w:sz w:val="28"/>
      <w:szCs w:val="28"/>
    </w:rPr>
  </w:style>
  <w:style w:type="character" w:customStyle="1" w:styleId="30">
    <w:name w:val="Основной текст с отступом 3 Знак"/>
    <w:basedOn w:val="a0"/>
    <w:link w:val="3"/>
    <w:rsid w:val="00A377A9"/>
    <w:rPr>
      <w:rFonts w:ascii="Times New Roman" w:eastAsia="Times New Roman" w:hAnsi="Times New Roman" w:cs="Times New Roman"/>
      <w:sz w:val="28"/>
      <w:szCs w:val="28"/>
      <w:lang w:eastAsia="ru-RU"/>
    </w:rPr>
  </w:style>
  <w:style w:type="paragraph" w:customStyle="1" w:styleId="BlockQuotation">
    <w:name w:val="Block Quotation"/>
    <w:basedOn w:val="a"/>
    <w:rsid w:val="00A377A9"/>
    <w:pPr>
      <w:widowControl w:val="0"/>
      <w:spacing w:before="0" w:after="0"/>
      <w:ind w:left="-709" w:right="-1560"/>
      <w:jc w:val="both"/>
    </w:pPr>
    <w:rPr>
      <w:rFonts w:ascii="Arial" w:hAnsi="Arial" w:cs="Arial"/>
    </w:rPr>
  </w:style>
  <w:style w:type="paragraph" w:styleId="ab">
    <w:name w:val="Body Text Indent"/>
    <w:basedOn w:val="a"/>
    <w:link w:val="ac"/>
    <w:uiPriority w:val="99"/>
    <w:semiHidden/>
    <w:unhideWhenUsed/>
    <w:rsid w:val="00A377A9"/>
    <w:pPr>
      <w:spacing w:after="120"/>
      <w:ind w:left="283"/>
    </w:pPr>
  </w:style>
  <w:style w:type="character" w:customStyle="1" w:styleId="ac">
    <w:name w:val="Основной текст с отступом Знак"/>
    <w:basedOn w:val="a0"/>
    <w:link w:val="ab"/>
    <w:uiPriority w:val="99"/>
    <w:semiHidden/>
    <w:rsid w:val="00A377A9"/>
    <w:rPr>
      <w:rFonts w:ascii="Times New Roman" w:eastAsia="Times New Roman" w:hAnsi="Times New Roman" w:cs="Times New Roman"/>
      <w:sz w:val="24"/>
      <w:szCs w:val="24"/>
      <w:lang w:eastAsia="ru-RU"/>
    </w:rPr>
  </w:style>
  <w:style w:type="paragraph" w:customStyle="1" w:styleId="Normal1">
    <w:name w:val="Normal1"/>
    <w:rsid w:val="00A377A9"/>
    <w:pPr>
      <w:spacing w:after="0" w:line="240" w:lineRule="auto"/>
    </w:pPr>
    <w:rPr>
      <w:rFonts w:ascii="Times New Roman" w:eastAsia="Times New Roman" w:hAnsi="Times New Roman" w:cs="Times New Roman"/>
      <w:sz w:val="20"/>
      <w:szCs w:val="20"/>
      <w:lang w:eastAsia="ru-RU"/>
    </w:rPr>
  </w:style>
  <w:style w:type="paragraph" w:styleId="ad">
    <w:name w:val="Balloon Text"/>
    <w:basedOn w:val="a"/>
    <w:link w:val="ae"/>
    <w:uiPriority w:val="99"/>
    <w:semiHidden/>
    <w:unhideWhenUsed/>
    <w:rsid w:val="00BF6FB0"/>
    <w:pPr>
      <w:spacing w:before="0" w:after="0"/>
    </w:pPr>
    <w:rPr>
      <w:rFonts w:ascii="Tahoma" w:hAnsi="Tahoma" w:cs="Tahoma"/>
      <w:sz w:val="16"/>
      <w:szCs w:val="16"/>
    </w:rPr>
  </w:style>
  <w:style w:type="character" w:customStyle="1" w:styleId="ae">
    <w:name w:val="Текст выноски Знак"/>
    <w:basedOn w:val="a0"/>
    <w:link w:val="ad"/>
    <w:uiPriority w:val="99"/>
    <w:semiHidden/>
    <w:rsid w:val="00BF6FB0"/>
    <w:rPr>
      <w:rFonts w:ascii="Tahoma" w:eastAsia="Times New Roman" w:hAnsi="Tahoma" w:cs="Tahoma"/>
      <w:sz w:val="16"/>
      <w:szCs w:val="16"/>
      <w:lang w:eastAsia="ru-RU"/>
    </w:rPr>
  </w:style>
  <w:style w:type="paragraph" w:styleId="af">
    <w:name w:val="No Spacing"/>
    <w:uiPriority w:val="1"/>
    <w:qFormat/>
    <w:rsid w:val="00665E8F"/>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665E8F"/>
    <w:rPr>
      <w:rFonts w:asciiTheme="majorHAnsi" w:eastAsiaTheme="majorEastAsia" w:hAnsiTheme="majorHAnsi" w:cstheme="majorBidi"/>
      <w:b/>
      <w:bCs/>
      <w:color w:val="2E74B5" w:themeColor="accent1" w:themeShade="BF"/>
      <w:sz w:val="28"/>
      <w:szCs w:val="28"/>
      <w:lang w:eastAsia="ru-RU"/>
    </w:rPr>
  </w:style>
  <w:style w:type="paragraph" w:customStyle="1" w:styleId="11">
    <w:name w:val="текст сноски1"/>
    <w:basedOn w:val="a"/>
    <w:rsid w:val="00491C00"/>
    <w:pPr>
      <w:keepLines/>
      <w:autoSpaceDE w:val="0"/>
      <w:autoSpaceDN w:val="0"/>
      <w:spacing w:before="0" w:after="120"/>
      <w:jc w:val="both"/>
    </w:pPr>
    <w:rPr>
      <w:sz w:val="22"/>
      <w:szCs w:val="22"/>
    </w:rPr>
  </w:style>
  <w:style w:type="paragraph" w:styleId="af0">
    <w:name w:val="List Paragraph"/>
    <w:basedOn w:val="a"/>
    <w:uiPriority w:val="34"/>
    <w:qFormat/>
    <w:rsid w:val="001403A5"/>
    <w:pPr>
      <w:ind w:left="720"/>
      <w:contextualSpacing/>
    </w:pPr>
  </w:style>
  <w:style w:type="character" w:customStyle="1" w:styleId="60">
    <w:name w:val="Заголовок 6 Знак"/>
    <w:basedOn w:val="a0"/>
    <w:link w:val="6"/>
    <w:rsid w:val="00CA6C0B"/>
    <w:rPr>
      <w:rFonts w:ascii="Times New Roman" w:eastAsia="Times New Roman" w:hAnsi="Times New Roman" w:cs="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8084">
      <w:bodyDiv w:val="1"/>
      <w:marLeft w:val="0"/>
      <w:marRight w:val="0"/>
      <w:marTop w:val="0"/>
      <w:marBottom w:val="0"/>
      <w:divBdr>
        <w:top w:val="none" w:sz="0" w:space="0" w:color="auto"/>
        <w:left w:val="none" w:sz="0" w:space="0" w:color="auto"/>
        <w:bottom w:val="none" w:sz="0" w:space="0" w:color="auto"/>
        <w:right w:val="none" w:sz="0" w:space="0" w:color="auto"/>
      </w:divBdr>
    </w:div>
    <w:div w:id="120612884">
      <w:bodyDiv w:val="1"/>
      <w:marLeft w:val="0"/>
      <w:marRight w:val="0"/>
      <w:marTop w:val="0"/>
      <w:marBottom w:val="0"/>
      <w:divBdr>
        <w:top w:val="none" w:sz="0" w:space="0" w:color="auto"/>
        <w:left w:val="none" w:sz="0" w:space="0" w:color="auto"/>
        <w:bottom w:val="none" w:sz="0" w:space="0" w:color="auto"/>
        <w:right w:val="none" w:sz="0" w:space="0" w:color="auto"/>
      </w:divBdr>
    </w:div>
    <w:div w:id="215318497">
      <w:bodyDiv w:val="1"/>
      <w:marLeft w:val="0"/>
      <w:marRight w:val="0"/>
      <w:marTop w:val="0"/>
      <w:marBottom w:val="0"/>
      <w:divBdr>
        <w:top w:val="none" w:sz="0" w:space="0" w:color="auto"/>
        <w:left w:val="none" w:sz="0" w:space="0" w:color="auto"/>
        <w:bottom w:val="none" w:sz="0" w:space="0" w:color="auto"/>
        <w:right w:val="none" w:sz="0" w:space="0" w:color="auto"/>
      </w:divBdr>
    </w:div>
    <w:div w:id="946740203">
      <w:bodyDiv w:val="1"/>
      <w:marLeft w:val="0"/>
      <w:marRight w:val="0"/>
      <w:marTop w:val="0"/>
      <w:marBottom w:val="0"/>
      <w:divBdr>
        <w:top w:val="none" w:sz="0" w:space="0" w:color="auto"/>
        <w:left w:val="none" w:sz="0" w:space="0" w:color="auto"/>
        <w:bottom w:val="none" w:sz="0" w:space="0" w:color="auto"/>
        <w:right w:val="none" w:sz="0" w:space="0" w:color="auto"/>
      </w:divBdr>
    </w:div>
    <w:div w:id="1135098152">
      <w:bodyDiv w:val="1"/>
      <w:marLeft w:val="0"/>
      <w:marRight w:val="0"/>
      <w:marTop w:val="0"/>
      <w:marBottom w:val="0"/>
      <w:divBdr>
        <w:top w:val="none" w:sz="0" w:space="0" w:color="auto"/>
        <w:left w:val="none" w:sz="0" w:space="0" w:color="auto"/>
        <w:bottom w:val="none" w:sz="0" w:space="0" w:color="auto"/>
        <w:right w:val="none" w:sz="0" w:space="0" w:color="auto"/>
      </w:divBdr>
    </w:div>
    <w:div w:id="131506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178B1A-5079-4343-9CC7-E9AC8C69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F7A493EE</Template>
  <TotalTime>1102</TotalTime>
  <Pages>1</Pages>
  <Words>973</Words>
  <Characters>5552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Б. Долматова</dc:creator>
  <cp:keywords/>
  <dc:description/>
  <cp:lastModifiedBy>ТИК 02t036. г. Кумертау</cp:lastModifiedBy>
  <cp:revision>78</cp:revision>
  <cp:lastPrinted>2022-06-22T10:32:00Z</cp:lastPrinted>
  <dcterms:created xsi:type="dcterms:W3CDTF">2016-08-06T04:40:00Z</dcterms:created>
  <dcterms:modified xsi:type="dcterms:W3CDTF">2026-08-17T04:47:00Z</dcterms:modified>
</cp:coreProperties>
</file>